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95" w:rsidRDefault="00F97BB3" w:rsidP="00F22E0E">
      <w:pPr>
        <w:spacing w:line="360" w:lineRule="auto"/>
        <w:rPr>
          <w:rFonts w:ascii="Candara" w:hAnsi="Candara"/>
          <w:b/>
          <w:snapToGrid w:val="0"/>
        </w:rPr>
      </w:pPr>
      <w:r w:rsidRPr="00F97BB3">
        <w:rPr>
          <w:rFonts w:ascii="Candara" w:hAnsi="Candara"/>
          <w:snapToGrid w:val="0"/>
        </w:rPr>
        <w:t xml:space="preserve"> </w:t>
      </w:r>
      <w:r w:rsidRPr="00F97BB3">
        <w:rPr>
          <w:rFonts w:ascii="Candara" w:hAnsi="Candara"/>
          <w:b/>
          <w:snapToGrid w:val="0"/>
        </w:rPr>
        <w:t>Edwards</w:t>
      </w:r>
      <w:r w:rsidR="00CB65BD">
        <w:rPr>
          <w:rFonts w:ascii="Candara" w:hAnsi="Candara"/>
          <w:b/>
          <w:snapToGrid w:val="0"/>
        </w:rPr>
        <w:t xml:space="preserve"> </w:t>
      </w:r>
      <w:r w:rsidRPr="00F97BB3">
        <w:rPr>
          <w:rFonts w:ascii="Candara" w:hAnsi="Candara"/>
          <w:b/>
          <w:snapToGrid w:val="0"/>
        </w:rPr>
        <w:t>Syllabus</w:t>
      </w:r>
      <w:r>
        <w:rPr>
          <w:rFonts w:ascii="DJ Bassoon" w:hAnsi="DJ Bassoon"/>
          <w:noProof/>
          <w:color w:val="800000"/>
          <w:sz w:val="2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F0048D" w:rsidRPr="003E5E95">
        <w:rPr>
          <w:rFonts w:ascii="Candara" w:hAnsi="Candara"/>
          <w:b/>
          <w:snapToGrid w:val="0"/>
        </w:rPr>
        <w:t xml:space="preserve"> </w:t>
      </w:r>
      <w:r w:rsidR="00E7273C" w:rsidRPr="003E5E95">
        <w:rPr>
          <w:rFonts w:ascii="Candara" w:hAnsi="Candara"/>
          <w:b/>
          <w:snapToGrid w:val="0"/>
        </w:rPr>
        <w:t>201</w:t>
      </w:r>
      <w:r w:rsidR="002215AB">
        <w:rPr>
          <w:rFonts w:ascii="Candara" w:hAnsi="Candara"/>
          <w:b/>
          <w:snapToGrid w:val="0"/>
        </w:rPr>
        <w:t>7</w:t>
      </w:r>
      <w:r w:rsidR="00E7273C" w:rsidRPr="003E5E95">
        <w:rPr>
          <w:rFonts w:ascii="Candara" w:hAnsi="Candara"/>
          <w:b/>
          <w:snapToGrid w:val="0"/>
        </w:rPr>
        <w:t>-201</w:t>
      </w:r>
      <w:r w:rsidR="002215AB">
        <w:rPr>
          <w:rFonts w:ascii="Candara" w:hAnsi="Candara"/>
          <w:b/>
          <w:snapToGrid w:val="0"/>
        </w:rPr>
        <w:t>8</w:t>
      </w:r>
      <w:r w:rsidR="00C26E79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476F04" w:rsidRPr="003E5E95">
        <w:rPr>
          <w:rFonts w:ascii="Candara" w:hAnsi="Candara"/>
          <w:b/>
          <w:snapToGrid w:val="0"/>
        </w:rPr>
        <w:t xml:space="preserve"> </w:t>
      </w:r>
      <w:r w:rsidR="007C1F32" w:rsidRPr="003E5E95">
        <w:rPr>
          <w:rFonts w:ascii="Candara" w:hAnsi="Candara"/>
          <w:b/>
          <w:snapToGrid w:val="0"/>
        </w:rPr>
        <w:t>Name</w:t>
      </w:r>
      <w:r w:rsidR="003E5E95">
        <w:rPr>
          <w:rFonts w:ascii="Candara" w:hAnsi="Candara"/>
          <w:b/>
          <w:snapToGrid w:val="0"/>
        </w:rPr>
        <w:t>________</w:t>
      </w:r>
      <w:r w:rsidR="00BB733A">
        <w:rPr>
          <w:rFonts w:ascii="Candara" w:hAnsi="Candara"/>
          <w:b/>
          <w:snapToGrid w:val="0"/>
        </w:rPr>
        <w:t>__________</w:t>
      </w:r>
      <w:r w:rsidR="003E5E95">
        <w:rPr>
          <w:rFonts w:ascii="Candara" w:hAnsi="Candara"/>
          <w:b/>
          <w:snapToGrid w:val="0"/>
        </w:rPr>
        <w:t>__</w:t>
      </w:r>
      <w:r w:rsidR="007C1F32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</w:t>
      </w:r>
      <w:r w:rsidR="00CB65BD">
        <w:rPr>
          <w:rFonts w:ascii="Candara" w:hAnsi="Candara"/>
          <w:b/>
          <w:snapToGrid w:val="0"/>
        </w:rPr>
        <w:t>_</w:t>
      </w:r>
      <w:r w:rsidR="00BA63CE" w:rsidRPr="003E5E95">
        <w:rPr>
          <w:rFonts w:ascii="Candara" w:hAnsi="Candara"/>
          <w:b/>
          <w:snapToGrid w:val="0"/>
        </w:rPr>
        <w:t>___</w:t>
      </w:r>
      <w:r w:rsidR="00476F04" w:rsidRPr="003E5E95">
        <w:rPr>
          <w:rFonts w:ascii="Candara" w:hAnsi="Candara"/>
          <w:b/>
          <w:snapToGrid w:val="0"/>
        </w:rPr>
        <w:t>____</w:t>
      </w:r>
      <w:r w:rsidR="007C1F32" w:rsidRPr="003E5E95">
        <w:rPr>
          <w:rFonts w:ascii="Candara" w:hAnsi="Candara"/>
          <w:b/>
          <w:snapToGrid w:val="0"/>
        </w:rPr>
        <w:t xml:space="preserve">______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7C1F32" w:rsidRPr="003E5E95">
        <w:rPr>
          <w:rFonts w:ascii="Candara" w:hAnsi="Candara"/>
          <w:b/>
          <w:snapToGrid w:val="0"/>
        </w:rPr>
        <w:t>Block__</w:t>
      </w:r>
      <w:r w:rsidR="003E5E95">
        <w:rPr>
          <w:rFonts w:ascii="Candara" w:hAnsi="Candara"/>
          <w:b/>
          <w:snapToGrid w:val="0"/>
        </w:rPr>
        <w:t>___</w:t>
      </w:r>
      <w:r w:rsidR="007C1F32" w:rsidRPr="003E5E95">
        <w:rPr>
          <w:rFonts w:ascii="Candara" w:hAnsi="Candara"/>
          <w:b/>
          <w:snapToGrid w:val="0"/>
        </w:rPr>
        <w:t>_</w:t>
      </w:r>
    </w:p>
    <w:p w:rsidR="00F22E0E" w:rsidRPr="00532490" w:rsidRDefault="00F22E0E" w:rsidP="00F22E0E">
      <w:pPr>
        <w:jc w:val="center"/>
        <w:rPr>
          <w:rFonts w:ascii="Showcard Gothic" w:hAnsi="Showcard Gothic" w:cs="Aharoni"/>
          <w:b/>
          <w:sz w:val="44"/>
          <w:szCs w:val="44"/>
        </w:rPr>
      </w:pPr>
      <w:r w:rsidRPr="00532490">
        <w:rPr>
          <w:rFonts w:ascii="Showcard Gothic" w:hAnsi="Showcard Gothic" w:cs="Aharoni"/>
          <w:b/>
          <w:bCs/>
          <w:color w:val="CCFFFF"/>
          <w:sz w:val="44"/>
          <w:szCs w:val="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GEOMETRY H</w:t>
      </w:r>
      <w:bookmarkStart w:id="0" w:name="_GoBack"/>
      <w:bookmarkEnd w:id="0"/>
      <w:r w:rsidRPr="00532490">
        <w:rPr>
          <w:rFonts w:ascii="Showcard Gothic" w:hAnsi="Showcard Gothic" w:cs="Aharoni"/>
          <w:b/>
          <w:bCs/>
          <w:color w:val="CCFFFF"/>
          <w:sz w:val="44"/>
          <w:szCs w:val="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ONORS UNIT </w:t>
      </w:r>
      <w:r w:rsidR="00A45301" w:rsidRPr="00532490">
        <w:rPr>
          <w:rFonts w:ascii="Showcard Gothic" w:hAnsi="Showcard Gothic" w:cs="Aharoni"/>
          <w:b/>
          <w:bCs/>
          <w:color w:val="CCFFFF"/>
          <w:sz w:val="44"/>
          <w:szCs w:val="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Pr="00532490">
        <w:rPr>
          <w:rFonts w:ascii="Showcard Gothic" w:hAnsi="Showcard Gothic" w:cs="Aharoni"/>
          <w:b/>
          <w:bCs/>
          <w:color w:val="CCFFFF"/>
          <w:sz w:val="44"/>
          <w:szCs w:val="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45301" w:rsidRPr="00532490">
        <w:rPr>
          <w:rFonts w:ascii="Showcard Gothic" w:hAnsi="Showcard Gothic" w:cs="Aharoni"/>
          <w:b/>
          <w:bCs/>
          <w:color w:val="CCFFFF"/>
          <w:sz w:val="44"/>
          <w:szCs w:val="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="00A92916" w:rsidRPr="00532490">
        <w:rPr>
          <w:rFonts w:ascii="Showcard Gothic" w:hAnsi="Showcard Gothic" w:cs="Aharoni"/>
          <w:b/>
          <w:bCs/>
          <w:color w:val="CCFFFF"/>
          <w:sz w:val="44"/>
          <w:szCs w:val="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45301" w:rsidRPr="00532490">
        <w:rPr>
          <w:rFonts w:ascii="Showcard Gothic" w:hAnsi="Showcard Gothic" w:cs="Aharoni"/>
          <w:b/>
          <w:bCs/>
          <w:color w:val="CCFFFF"/>
          <w:sz w:val="44"/>
          <w:szCs w:val="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SIMILAR POLYGONS</w:t>
      </w:r>
      <w:r w:rsidRPr="00532490">
        <w:rPr>
          <w:rFonts w:ascii="Showcard Gothic" w:hAnsi="Showcard Gothic" w:cs="Aharoni"/>
          <w:b/>
          <w:noProof/>
          <w:sz w:val="44"/>
          <w:szCs w:val="44"/>
        </w:rPr>
        <w:t xml:space="preserve"> </w:t>
      </w:r>
    </w:p>
    <w:p w:rsidR="002215AB" w:rsidRPr="00F22E0E" w:rsidRDefault="002215AB" w:rsidP="002215AB">
      <w:pPr>
        <w:pStyle w:val="BodyText"/>
        <w:widowControl w:val="0"/>
        <w:pBdr>
          <w:top w:val="single" w:sz="12" w:space="1" w:color="auto"/>
          <w:bottom w:val="single" w:sz="12" w:space="1" w:color="auto"/>
        </w:pBdr>
        <w:tabs>
          <w:tab w:val="num" w:pos="792"/>
        </w:tabs>
        <w:rPr>
          <w:rFonts w:ascii="Candara" w:hAnsi="Candara"/>
          <w:i/>
          <w:sz w:val="18"/>
          <w:szCs w:val="18"/>
        </w:rPr>
      </w:pPr>
      <w:r w:rsidRPr="00F22E0E">
        <w:rPr>
          <w:rFonts w:ascii="Candara" w:hAnsi="Candara"/>
          <w:b/>
          <w:sz w:val="18"/>
          <w:szCs w:val="18"/>
        </w:rPr>
        <w:t xml:space="preserve">HOMEWORK POLICY:  </w:t>
      </w:r>
      <w:r w:rsidRPr="00F22E0E">
        <w:rPr>
          <w:rFonts w:ascii="Candara" w:hAnsi="Candara"/>
          <w:i/>
          <w:sz w:val="18"/>
          <w:szCs w:val="18"/>
        </w:rPr>
        <w:t>In order to receive a 3, you must do the following (.5 off for each objective not completed):</w:t>
      </w:r>
    </w:p>
    <w:p w:rsidR="00F22E0E" w:rsidRPr="00F22E0E" w:rsidRDefault="002215AB" w:rsidP="00F22E0E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Write your name and date along with the assignment in the top margin.  All of your work must be done in pencil or a black pen.</w:t>
      </w:r>
    </w:p>
    <w:p w:rsidR="002215AB" w:rsidRPr="00F22E0E" w:rsidRDefault="002215AB" w:rsidP="00F22E0E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Copy each problem.  If you have to do any graphing, it must be done on graph paper.</w:t>
      </w:r>
    </w:p>
    <w:p w:rsidR="002215AB" w:rsidRPr="00F22E0E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Every problem must be attempted to the best of your ability.  Use the internet (Khan Academy) if you have problems understanding.</w:t>
      </w:r>
    </w:p>
    <w:p w:rsidR="002215AB" w:rsidRPr="00F22E0E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All algebraic work must be shown, and it should be neat and organized (hint:  circle or underline your answers).</w:t>
      </w:r>
    </w:p>
    <w:p w:rsidR="002215AB" w:rsidRPr="00F22E0E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 xml:space="preserve">All worksheets should be checked and fully corrected using a red pen before coming to class.  Go to </w:t>
      </w:r>
      <w:r w:rsidRPr="00F22E0E">
        <w:rPr>
          <w:rFonts w:ascii="Candara" w:hAnsi="Candara"/>
          <w:b/>
          <w:sz w:val="18"/>
          <w:szCs w:val="18"/>
        </w:rPr>
        <w:t>cindyedwards.weebly.com.</w:t>
      </w:r>
    </w:p>
    <w:p w:rsidR="00277DA3" w:rsidRPr="00F22E0E" w:rsidRDefault="002215AB" w:rsidP="00F22E0E">
      <w:pPr>
        <w:pStyle w:val="BodyText"/>
        <w:widowControl w:val="0"/>
        <w:numPr>
          <w:ilvl w:val="0"/>
          <w:numId w:val="39"/>
        </w:numPr>
        <w:rPr>
          <w:rFonts w:ascii="Candara" w:hAnsi="Candara"/>
          <w:i/>
          <w:sz w:val="18"/>
          <w:szCs w:val="18"/>
        </w:rPr>
      </w:pPr>
      <w:r w:rsidRPr="00F22E0E">
        <w:rPr>
          <w:rFonts w:ascii="Candara" w:hAnsi="Candara"/>
          <w:i/>
          <w:sz w:val="18"/>
          <w:szCs w:val="18"/>
        </w:rPr>
        <w:t xml:space="preserve">Finally, assess your understanding by </w:t>
      </w:r>
      <w:r w:rsidR="00F22E0E" w:rsidRPr="00F22E0E">
        <w:rPr>
          <w:rFonts w:ascii="Candara" w:hAnsi="Candara"/>
          <w:i/>
          <w:sz w:val="18"/>
          <w:szCs w:val="18"/>
        </w:rPr>
        <w:t>evaluating yourself</w:t>
      </w:r>
      <w:r w:rsidRPr="00F22E0E">
        <w:rPr>
          <w:rFonts w:ascii="Candara" w:hAnsi="Candara"/>
          <w:i/>
          <w:sz w:val="18"/>
          <w:szCs w:val="18"/>
        </w:rPr>
        <w:t xml:space="preserve"> before coming to class.  </w:t>
      </w:r>
    </w:p>
    <w:tbl>
      <w:tblPr>
        <w:tblW w:w="10399" w:type="dxa"/>
        <w:tblInd w:w="18" w:type="dxa"/>
        <w:tblBorders>
          <w:top w:val="sing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20"/>
        <w:gridCol w:w="3555"/>
        <w:gridCol w:w="3750"/>
        <w:gridCol w:w="20"/>
        <w:gridCol w:w="10"/>
        <w:gridCol w:w="990"/>
      </w:tblGrid>
      <w:tr w:rsidR="0023134C" w:rsidRPr="00476F04" w:rsidTr="00C20B1B">
        <w:trPr>
          <w:trHeight w:val="259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B786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6B382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DAILY LEARNING TARGETS &amp; 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INDEPENDENT PRACTICE (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HOMEWORK</w:t>
            </w:r>
            <w:r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GRADE</w:t>
            </w:r>
          </w:p>
        </w:tc>
      </w:tr>
      <w:tr w:rsidR="00F22E0E" w:rsidRPr="0084743D" w:rsidTr="00C20B1B">
        <w:trPr>
          <w:trHeight w:val="396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45301" w:rsidRPr="00837954" w:rsidRDefault="00A45301" w:rsidP="00A453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Wed, Dec. 13 </w:t>
            </w:r>
          </w:p>
          <w:p w:rsidR="00F22E0E" w:rsidRPr="00837954" w:rsidRDefault="00F22E0E" w:rsidP="00F22E0E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spacing w:line="276" w:lineRule="auto"/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sz w:val="18"/>
                <w:szCs w:val="18"/>
              </w:rPr>
              <w:t xml:space="preserve">Test on Unit </w:t>
            </w:r>
            <w:r w:rsidR="00A45301">
              <w:rPr>
                <w:rFonts w:ascii="Candara" w:hAnsi="Candara"/>
                <w:b/>
                <w:sz w:val="18"/>
                <w:szCs w:val="18"/>
              </w:rPr>
              <w:t>4</w:t>
            </w:r>
          </w:p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F22E0E" w:rsidRPr="00837954" w:rsidRDefault="00A45301" w:rsidP="00F22E0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Solving Proportions &amp; Equations Worksheet</w:t>
            </w:r>
          </w:p>
          <w:p w:rsidR="00F22E0E" w:rsidRPr="00837954" w:rsidRDefault="00F22E0E" w:rsidP="00F22E0E">
            <w:pPr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23.8pt" o:ole="">
                  <v:imagedata r:id="rId10" o:title=""/>
                </v:shape>
                <o:OLEObject Type="Embed" ProgID="Equation.DSMT4" ShapeID="_x0000_i1025" DrawAspect="Content" ObjectID="_1574764019" r:id="rId11"/>
              </w:object>
            </w:r>
          </w:p>
        </w:tc>
      </w:tr>
      <w:tr w:rsidR="00F22E0E" w:rsidRPr="0084743D" w:rsidTr="00C20B1B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F22E0E" w:rsidRPr="0084743D" w:rsidTr="00C20B1B">
        <w:trPr>
          <w:trHeight w:val="32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Fri, </w:t>
            </w:r>
            <w:r w:rsidR="00A45301">
              <w:rPr>
                <w:rFonts w:ascii="Candara" w:hAnsi="Candara"/>
                <w:sz w:val="18"/>
                <w:szCs w:val="18"/>
              </w:rPr>
              <w:t>Dec. 15</w:t>
            </w:r>
          </w:p>
          <w:p w:rsidR="00F22E0E" w:rsidRPr="00837954" w:rsidRDefault="00F22E0E" w:rsidP="00F22E0E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A45301"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A45301" w:rsidRPr="00125936" w:rsidRDefault="00D8031F" w:rsidP="00A4530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Introduction to </w:t>
            </w:r>
            <w:r w:rsidR="00A45301" w:rsidRPr="00125936">
              <w:rPr>
                <w:rFonts w:ascii="Candara" w:hAnsi="Candara"/>
                <w:sz w:val="20"/>
                <w:szCs w:val="20"/>
              </w:rPr>
              <w:t>Proportions</w:t>
            </w:r>
          </w:p>
          <w:p w:rsidR="00F22E0E" w:rsidRPr="00EC6783" w:rsidRDefault="00D8031F" w:rsidP="00F22E0E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EC6783">
              <w:rPr>
                <w:rFonts w:ascii="Candara" w:hAnsi="Candara"/>
                <w:b/>
                <w:i/>
                <w:sz w:val="18"/>
                <w:szCs w:val="18"/>
              </w:rPr>
              <w:t>Progress Reports Issued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F22E0E" w:rsidRPr="00EC6783" w:rsidRDefault="00EC6783" w:rsidP="00F22E0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7-1 Skills Practice on Ratios &amp; Proportions 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6" type="#_x0000_t75" style="width:7.5pt;height:23.8pt" o:ole="">
                  <v:imagedata r:id="rId10" o:title=""/>
                </v:shape>
                <o:OLEObject Type="Embed" ProgID="Equation.DSMT4" ShapeID="_x0000_i1026" DrawAspect="Content" ObjectID="_1574764020" r:id="rId12"/>
              </w:object>
            </w:r>
          </w:p>
        </w:tc>
      </w:tr>
      <w:tr w:rsidR="00F22E0E" w:rsidRPr="0084743D" w:rsidTr="00C20B1B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F22E0E" w:rsidRPr="0084743D" w:rsidTr="00837954">
        <w:trPr>
          <w:trHeight w:val="372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F22E0E" w:rsidRPr="00D8031F" w:rsidRDefault="00A45301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D8031F">
              <w:rPr>
                <w:rFonts w:ascii="Candara" w:hAnsi="Candara"/>
                <w:sz w:val="18"/>
                <w:szCs w:val="18"/>
              </w:rPr>
              <w:t>Tue, Dec. 19</w:t>
            </w:r>
          </w:p>
          <w:p w:rsidR="00A45301" w:rsidRPr="00A45301" w:rsidRDefault="00A45301" w:rsidP="00744473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Day 02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F22E0E" w:rsidRPr="00837954" w:rsidRDefault="00A45301" w:rsidP="00F22E0E">
            <w:pPr>
              <w:rPr>
                <w:rFonts w:ascii="Candara" w:hAnsi="Candara"/>
                <w:sz w:val="18"/>
                <w:szCs w:val="18"/>
              </w:rPr>
            </w:pPr>
            <w:r w:rsidRPr="004A5AFF">
              <w:rPr>
                <w:rFonts w:ascii="Candara" w:hAnsi="Candara"/>
                <w:sz w:val="20"/>
                <w:szCs w:val="20"/>
              </w:rPr>
              <w:t>Similar Polygons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837954" w:rsidRPr="00837954" w:rsidRDefault="00F33C7A" w:rsidP="00F33C7A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Geometry IXL </w:t>
            </w:r>
            <w:r w:rsidR="00A60689">
              <w:rPr>
                <w:rFonts w:ascii="Candara" w:hAnsi="Candara"/>
                <w:sz w:val="18"/>
                <w:szCs w:val="18"/>
              </w:rPr>
              <w:t>P.</w:t>
            </w:r>
            <w:r>
              <w:rPr>
                <w:rFonts w:ascii="Candara" w:hAnsi="Candara"/>
                <w:sz w:val="18"/>
                <w:szCs w:val="18"/>
              </w:rPr>
              <w:t xml:space="preserve">2 &amp; </w:t>
            </w:r>
            <w:r w:rsidR="00A60689">
              <w:rPr>
                <w:rFonts w:ascii="Candara" w:hAnsi="Candara"/>
                <w:sz w:val="18"/>
                <w:szCs w:val="18"/>
              </w:rPr>
              <w:t>P.4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7" type="#_x0000_t75" style="width:7.5pt;height:23.8pt" o:ole="">
                  <v:imagedata r:id="rId10" o:title=""/>
                </v:shape>
                <o:OLEObject Type="Embed" ProgID="Equation.DSMT4" ShapeID="_x0000_i1027" DrawAspect="Content" ObjectID="_1574764021" r:id="rId13"/>
              </w:object>
            </w:r>
          </w:p>
        </w:tc>
      </w:tr>
      <w:tr w:rsidR="00F22E0E" w:rsidRPr="0084743D" w:rsidTr="00C20B1B">
        <w:trPr>
          <w:trHeight w:val="49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D8031F" w:rsidRDefault="00D8031F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F22E0E" w:rsidRPr="00837954" w:rsidRDefault="00F22E0E" w:rsidP="00D8031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20B1B" w:rsidRPr="0084743D" w:rsidTr="00C20B1B">
        <w:trPr>
          <w:trHeight w:val="354"/>
        </w:trPr>
        <w:tc>
          <w:tcPr>
            <w:tcW w:w="10399" w:type="dxa"/>
            <w:gridSpan w:val="7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8031F" w:rsidRPr="00D8031F" w:rsidRDefault="00D8031F" w:rsidP="00D8031F">
            <w:pPr>
              <w:jc w:val="center"/>
              <w:rPr>
                <w:rFonts w:ascii="Candara" w:hAnsi="Candara" w:cs="Calibri"/>
                <w:b/>
              </w:rPr>
            </w:pPr>
            <w:r w:rsidRPr="00D8031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628B3AB" wp14:editId="12819665">
                  <wp:simplePos x="0" y="0"/>
                  <wp:positionH relativeFrom="column">
                    <wp:posOffset>5384358</wp:posOffset>
                  </wp:positionH>
                  <wp:positionV relativeFrom="paragraph">
                    <wp:posOffset>17145</wp:posOffset>
                  </wp:positionV>
                  <wp:extent cx="869950" cy="470535"/>
                  <wp:effectExtent l="0" t="0" r="635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31F">
              <w:rPr>
                <w:rFonts w:ascii="Candara" w:hAnsi="Candara"/>
                <w:noProof/>
              </w:rPr>
              <w:drawing>
                <wp:anchor distT="0" distB="0" distL="114300" distR="114300" simplePos="0" relativeHeight="251664384" behindDoc="0" locked="0" layoutInCell="1" allowOverlap="1" wp14:anchorId="4FBEF449" wp14:editId="6BAE7D44">
                  <wp:simplePos x="0" y="0"/>
                  <wp:positionH relativeFrom="column">
                    <wp:posOffset>17587</wp:posOffset>
                  </wp:positionH>
                  <wp:positionV relativeFrom="paragraph">
                    <wp:posOffset>19050</wp:posOffset>
                  </wp:positionV>
                  <wp:extent cx="577219" cy="539190"/>
                  <wp:effectExtent l="0" t="0" r="0" b="0"/>
                  <wp:wrapNone/>
                  <wp:docPr id="204" name="Picture 204" descr="hanukkah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anukkah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9" cy="5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31F">
              <w:rPr>
                <w:rFonts w:ascii="Candara" w:hAnsi="Candara"/>
                <w:noProof/>
              </w:rPr>
              <w:drawing>
                <wp:anchor distT="0" distB="0" distL="114300" distR="114300" simplePos="0" relativeHeight="251665408" behindDoc="0" locked="0" layoutInCell="1" allowOverlap="1" wp14:anchorId="10734A21" wp14:editId="31EF98A0">
                  <wp:simplePos x="0" y="0"/>
                  <wp:positionH relativeFrom="column">
                    <wp:posOffset>799796</wp:posOffset>
                  </wp:positionH>
                  <wp:positionV relativeFrom="paragraph">
                    <wp:posOffset>18415</wp:posOffset>
                  </wp:positionV>
                  <wp:extent cx="526415" cy="547370"/>
                  <wp:effectExtent l="0" t="0" r="6985" b="5080"/>
                  <wp:wrapNone/>
                  <wp:docPr id="212" name="Picture 212" descr="Baby_Jesus_with_Yellow_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Baby_Jesus_with_Yellow_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31F">
              <w:rPr>
                <w:rFonts w:ascii="Candara" w:hAnsi="Candara" w:cs="Calibri"/>
                <w:b/>
              </w:rPr>
              <w:t>December 21 to January 1:  Winter Holiday = NO SCHOOL!</w:t>
            </w:r>
          </w:p>
          <w:p w:rsidR="00D8031F" w:rsidRPr="00D8031F" w:rsidRDefault="00D8031F" w:rsidP="00D8031F">
            <w:pPr>
              <w:tabs>
                <w:tab w:val="left" w:pos="8620"/>
              </w:tabs>
              <w:rPr>
                <w:rFonts w:ascii="Candara" w:hAnsi="Candara" w:cs="Calibri"/>
              </w:rPr>
            </w:pPr>
            <w:r w:rsidRPr="00D8031F">
              <w:rPr>
                <w:rFonts w:ascii="Candara" w:hAnsi="Candara" w:cs="Calibri"/>
              </w:rPr>
              <w:tab/>
            </w:r>
          </w:p>
          <w:p w:rsidR="00D8031F" w:rsidRPr="00D8031F" w:rsidRDefault="00D8031F" w:rsidP="00D8031F">
            <w:pPr>
              <w:jc w:val="center"/>
              <w:rPr>
                <w:rFonts w:ascii="Candara" w:hAnsi="Candara" w:cs="Calibri"/>
                <w:i/>
              </w:rPr>
            </w:pPr>
            <w:r w:rsidRPr="00D8031F">
              <w:rPr>
                <w:rFonts w:ascii="Candara" w:hAnsi="Candara" w:cs="Calibri"/>
                <w:i/>
              </w:rPr>
              <w:t>1</w:t>
            </w:r>
            <w:r w:rsidRPr="00D8031F">
              <w:rPr>
                <w:rFonts w:ascii="Candara" w:hAnsi="Candara" w:cs="Calibri"/>
                <w:i/>
                <w:vertAlign w:val="superscript"/>
              </w:rPr>
              <w:t>st</w:t>
            </w:r>
            <w:r w:rsidRPr="00D8031F">
              <w:rPr>
                <w:rFonts w:ascii="Candara" w:hAnsi="Candara" w:cs="Calibri"/>
                <w:i/>
              </w:rPr>
              <w:t xml:space="preserve"> day back:  Tuesday, January 2 (A day)</w:t>
            </w:r>
            <w:r>
              <w:rPr>
                <w:rFonts w:ascii="Candara" w:hAnsi="Candara"/>
                <w:sz w:val="18"/>
                <w:szCs w:val="18"/>
              </w:rPr>
              <w:t xml:space="preserve">  </w:t>
            </w:r>
          </w:p>
        </w:tc>
      </w:tr>
      <w:tr w:rsidR="00F22E0E" w:rsidRPr="0084743D" w:rsidTr="004B2961">
        <w:trPr>
          <w:trHeight w:val="336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2E0E" w:rsidRPr="00837954" w:rsidRDefault="00532490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Tue, Jan. 2</w:t>
            </w:r>
          </w:p>
          <w:p w:rsidR="00F22E0E" w:rsidRPr="00837954" w:rsidRDefault="00F22E0E" w:rsidP="00744473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532490"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="00744473" w:rsidRPr="00837954">
              <w:rPr>
                <w:rFonts w:ascii="Candara" w:hAnsi="Candar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A33468" w:rsidRPr="00837954" w:rsidRDefault="00A45301" w:rsidP="00F22E0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Similar Triangles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A60689" w:rsidRDefault="00A60689" w:rsidP="00A6068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7-2 &amp; 7-3 Homework Worksheet</w:t>
            </w:r>
          </w:p>
          <w:p w:rsidR="00F22E0E" w:rsidRPr="00837954" w:rsidRDefault="00A60689" w:rsidP="00A6068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Geometry IXL P.5 &amp; P.7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8" type="#_x0000_t75" style="width:7.5pt;height:23.8pt" o:ole="">
                  <v:imagedata r:id="rId10" o:title=""/>
                </v:shape>
                <o:OLEObject Type="Embed" ProgID="Equation.DSMT4" ShapeID="_x0000_i1028" DrawAspect="Content" ObjectID="_1574764022" r:id="rId17"/>
              </w:object>
            </w:r>
          </w:p>
        </w:tc>
      </w:tr>
      <w:tr w:rsidR="00F22E0E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837954" w:rsidRPr="0084743D" w:rsidTr="00837954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37954" w:rsidRPr="00837954" w:rsidRDefault="00532490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Thu, Jan. 4</w:t>
            </w:r>
          </w:p>
          <w:p w:rsidR="00837954" w:rsidRPr="00837954" w:rsidRDefault="00837954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532490"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301" w:rsidRPr="00125936" w:rsidRDefault="00A45301" w:rsidP="00A45301">
            <w:pPr>
              <w:rPr>
                <w:rFonts w:ascii="Candara" w:hAnsi="Candara"/>
                <w:sz w:val="20"/>
                <w:szCs w:val="20"/>
              </w:rPr>
            </w:pPr>
            <w:r w:rsidRPr="00125936">
              <w:rPr>
                <w:rFonts w:ascii="Candara" w:hAnsi="Candara"/>
                <w:sz w:val="20"/>
                <w:szCs w:val="20"/>
              </w:rPr>
              <w:t>Parallel Lines and Proportional Parts</w:t>
            </w:r>
          </w:p>
          <w:p w:rsidR="00837954" w:rsidRPr="00837954" w:rsidRDefault="00837954" w:rsidP="00744473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954" w:rsidRDefault="00A60689" w:rsidP="0074447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7-1 to 7-4 Review Worksheet</w:t>
            </w:r>
          </w:p>
          <w:p w:rsidR="00A60689" w:rsidRPr="00837954" w:rsidRDefault="00A60689" w:rsidP="00F33C7A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Geometry IXL P.10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7954" w:rsidRPr="00837954" w:rsidRDefault="00837954" w:rsidP="0083795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9" type="#_x0000_t75" style="width:7.5pt;height:23.8pt" o:ole="">
                  <v:imagedata r:id="rId10" o:title=""/>
                </v:shape>
                <o:OLEObject Type="Embed" ProgID="Equation.DSMT4" ShapeID="_x0000_i1029" DrawAspect="Content" ObjectID="_1574764023" r:id="rId18"/>
              </w:object>
            </w:r>
          </w:p>
        </w:tc>
      </w:tr>
      <w:tr w:rsidR="00744473" w:rsidRPr="0084743D" w:rsidTr="00744473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744473" w:rsidRPr="0084743D" w:rsidTr="004B2961">
        <w:trPr>
          <w:trHeight w:val="354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4473" w:rsidRPr="00837954" w:rsidRDefault="00532490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Mon, Jan. 8</w:t>
            </w:r>
          </w:p>
          <w:p w:rsidR="00744473" w:rsidRPr="00837954" w:rsidRDefault="00744473" w:rsidP="00744473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532490"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744473" w:rsidRPr="00837954" w:rsidRDefault="00A45301" w:rsidP="00744473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125936">
              <w:rPr>
                <w:rFonts w:ascii="Candara" w:hAnsi="Candara"/>
                <w:sz w:val="20"/>
                <w:szCs w:val="20"/>
              </w:rPr>
              <w:t>Parts of Similar Triangles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744473" w:rsidRPr="00837954" w:rsidRDefault="00A60689" w:rsidP="0074447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7-4 &amp; 7-5 Proportional Lengths HW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0" type="#_x0000_t75" style="width:7.5pt;height:23.8pt" o:ole="">
                  <v:imagedata r:id="rId10" o:title=""/>
                </v:shape>
                <o:OLEObject Type="Embed" ProgID="Equation.DSMT4" ShapeID="_x0000_i1030" DrawAspect="Content" ObjectID="_1574764024" r:id="rId19"/>
              </w:object>
            </w:r>
          </w:p>
        </w:tc>
      </w:tr>
      <w:tr w:rsidR="00744473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744473" w:rsidRPr="0084743D" w:rsidTr="004B2961">
        <w:trPr>
          <w:trHeight w:val="354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4473" w:rsidRPr="00837954" w:rsidRDefault="00532490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Wed, Jan. 10</w:t>
            </w:r>
          </w:p>
          <w:p w:rsidR="00744473" w:rsidRPr="00837954" w:rsidRDefault="00744473" w:rsidP="00744473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532490"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744473" w:rsidRPr="00837954" w:rsidRDefault="00A45301" w:rsidP="00744473">
            <w:pPr>
              <w:rPr>
                <w:rFonts w:ascii="Candara" w:hAnsi="Candara"/>
                <w:sz w:val="18"/>
                <w:szCs w:val="18"/>
              </w:rPr>
            </w:pPr>
            <w:r w:rsidRPr="00125936">
              <w:rPr>
                <w:rFonts w:ascii="Candara" w:hAnsi="Candara"/>
                <w:sz w:val="20"/>
                <w:szCs w:val="20"/>
              </w:rPr>
              <w:t>Unit 5 Test Review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744473" w:rsidRPr="00837954" w:rsidRDefault="00E72DB5" w:rsidP="0074447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Unit 5 Test Review Worksheet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1" type="#_x0000_t75" style="width:7.5pt;height:23.8pt" o:ole="">
                  <v:imagedata r:id="rId10" o:title=""/>
                </v:shape>
                <o:OLEObject Type="Embed" ProgID="Equation.DSMT4" ShapeID="_x0000_i1031" DrawAspect="Content" ObjectID="_1574764025" r:id="rId20"/>
              </w:object>
            </w:r>
          </w:p>
        </w:tc>
      </w:tr>
      <w:tr w:rsidR="00744473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A45301" w:rsidRPr="0084743D" w:rsidTr="004B2961">
        <w:trPr>
          <w:trHeight w:val="354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45301" w:rsidRPr="00837954" w:rsidRDefault="00532490" w:rsidP="00A453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Fri, Jan. 12</w:t>
            </w:r>
          </w:p>
          <w:p w:rsidR="00A45301" w:rsidRPr="00837954" w:rsidRDefault="00A45301" w:rsidP="00A4530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532490"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301" w:rsidRPr="00125936" w:rsidRDefault="00E72DB5" w:rsidP="00A45301">
            <w:pPr>
              <w:rPr>
                <w:rFonts w:ascii="Candara" w:hAnsi="Candara"/>
                <w:sz w:val="20"/>
                <w:szCs w:val="20"/>
              </w:rPr>
            </w:pPr>
            <w:r w:rsidRPr="00837954">
              <w:rPr>
                <w:rFonts w:ascii="Candara" w:hAnsi="Candara"/>
                <w:b/>
                <w:sz w:val="18"/>
                <w:szCs w:val="18"/>
              </w:rPr>
              <w:t>Unit 4 Test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301" w:rsidRPr="00125936" w:rsidRDefault="00E72DB5" w:rsidP="00A45301">
            <w:pPr>
              <w:rPr>
                <w:rFonts w:ascii="Candara" w:hAnsi="Candara"/>
                <w:sz w:val="20"/>
                <w:szCs w:val="20"/>
              </w:rPr>
            </w:pPr>
            <w:r w:rsidRPr="00837954">
              <w:rPr>
                <w:rFonts w:ascii="Candara" w:hAnsi="Candara"/>
                <w:b/>
                <w:sz w:val="36"/>
                <w:szCs w:val="36"/>
              </w:rPr>
              <w:t>TOTAL POINTS: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301" w:rsidRPr="00837954" w:rsidRDefault="00E72DB5" w:rsidP="00A453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320" w:dyaOrig="660">
                <v:shape id="_x0000_i1032" type="#_x0000_t75" style="width:14.4pt;height:31.3pt" o:ole="">
                  <v:imagedata r:id="rId21" o:title=""/>
                </v:shape>
                <o:OLEObject Type="Embed" ProgID="Equation.DSMT4" ShapeID="_x0000_i1032" DrawAspect="Content" ObjectID="_1574764026" r:id="rId22"/>
              </w:object>
            </w:r>
          </w:p>
        </w:tc>
      </w:tr>
      <w:tr w:rsidR="00A45301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45301" w:rsidRPr="00837954" w:rsidRDefault="00A45301" w:rsidP="00A453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A45301" w:rsidRPr="00837954" w:rsidRDefault="00A45301" w:rsidP="00A45301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A45301" w:rsidRPr="00837954" w:rsidRDefault="00A45301" w:rsidP="00A45301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A45301" w:rsidRPr="00837954" w:rsidRDefault="00A45301" w:rsidP="00A453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</w:tbl>
    <w:p w:rsidR="00BB733A" w:rsidRDefault="00BB733A" w:rsidP="00A45301">
      <w:pPr>
        <w:rPr>
          <w:rFonts w:ascii="Candara" w:hAnsi="Candara"/>
          <w:b/>
          <w:sz w:val="20"/>
          <w:szCs w:val="20"/>
        </w:rPr>
      </w:pPr>
    </w:p>
    <w:p w:rsidR="00E72DB5" w:rsidRDefault="00E72DB5" w:rsidP="00A45301">
      <w:pPr>
        <w:rPr>
          <w:rFonts w:ascii="Candara" w:hAnsi="Candara"/>
          <w:b/>
          <w:sz w:val="20"/>
          <w:szCs w:val="20"/>
        </w:rPr>
      </w:pPr>
    </w:p>
    <w:p w:rsidR="00E72DB5" w:rsidRDefault="00E72DB5" w:rsidP="00A45301">
      <w:pPr>
        <w:rPr>
          <w:rFonts w:ascii="Candara" w:hAnsi="Candara"/>
          <w:b/>
          <w:sz w:val="20"/>
          <w:szCs w:val="20"/>
        </w:rPr>
      </w:pPr>
    </w:p>
    <w:p w:rsidR="00E72DB5" w:rsidRDefault="00E72DB5" w:rsidP="00A45301">
      <w:pPr>
        <w:rPr>
          <w:rFonts w:ascii="Candara" w:hAnsi="Candara"/>
          <w:b/>
          <w:sz w:val="20"/>
          <w:szCs w:val="20"/>
        </w:rPr>
      </w:pPr>
    </w:p>
    <w:p w:rsidR="00A45301" w:rsidRDefault="00A45301" w:rsidP="00A45301">
      <w:pPr>
        <w:rPr>
          <w:rFonts w:ascii="Candara" w:hAnsi="Candara"/>
          <w:b/>
          <w:sz w:val="20"/>
          <w:szCs w:val="20"/>
        </w:rPr>
      </w:pPr>
    </w:p>
    <w:p w:rsidR="00A45301" w:rsidRDefault="00A45301" w:rsidP="00A45301">
      <w:pPr>
        <w:rPr>
          <w:rFonts w:ascii="Candara" w:hAnsi="Candara"/>
          <w:b/>
          <w:sz w:val="20"/>
          <w:szCs w:val="20"/>
        </w:rPr>
      </w:pPr>
    </w:p>
    <w:p w:rsidR="00A45301" w:rsidRPr="00FC1083" w:rsidRDefault="00A45301" w:rsidP="00A45301">
      <w:pPr>
        <w:jc w:val="center"/>
        <w:rPr>
          <w:rFonts w:ascii="Candara" w:hAnsi="Candara"/>
          <w:b/>
          <w:sz w:val="28"/>
          <w:szCs w:val="28"/>
        </w:rPr>
      </w:pPr>
      <w:r w:rsidRPr="00FC1083">
        <w:rPr>
          <w:rFonts w:ascii="Candara" w:hAnsi="Candara"/>
          <w:b/>
          <w:sz w:val="28"/>
          <w:szCs w:val="28"/>
        </w:rPr>
        <w:lastRenderedPageBreak/>
        <w:t>LEARNING TARGETS:   I can . . .</w:t>
      </w:r>
    </w:p>
    <w:p w:rsidR="00A45301" w:rsidRPr="00905A25" w:rsidRDefault="00A45301" w:rsidP="00A45301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A66DA" wp14:editId="6328B786">
                <wp:simplePos x="0" y="0"/>
                <wp:positionH relativeFrom="column">
                  <wp:posOffset>-91440</wp:posOffset>
                </wp:positionH>
                <wp:positionV relativeFrom="paragraph">
                  <wp:posOffset>77470</wp:posOffset>
                </wp:positionV>
                <wp:extent cx="6664325" cy="1536065"/>
                <wp:effectExtent l="15240" t="9525" r="16510" b="1651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325" cy="153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F7150" id="AutoShape 55" o:spid="_x0000_s1026" style="position:absolute;margin-left:-7.2pt;margin-top:6.1pt;width:524.75pt;height:1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G6iAIAACIFAAAOAAAAZHJzL2Uyb0RvYy54bWysVNFumzAUfZ+0f7D8ngIp0ASVVFVIpknd&#10;Vq3bBzjYBDZjM9sJ6ab9+64vJEvWl2kaD2Bj+9xz7j3Xt3eHVpK9MLbRKqfRVUiJUKXmjdrm9POn&#10;9WRGiXVMcSa1Ejl9FpbeLV6/uu27TEx1rSUXhgCIslnf5bR2rsuCwJa1aJm90p1QsFhp0zIHU7MN&#10;uGE9oLcymIZhGvTa8M7oUlgLf4thkS4Qv6pE6T5UlRWOyJwCN4dvg++NfweLW5ZtDevqphxpsH9g&#10;0bJGQdATVMEcIzvTvIBqm9Joqyt3Veo20FXVlAI1gJoo/EPNU806gVogObY7pcn+P9jy/f7RkIbn&#10;FAqlWAslut85jZFJkvj89J3NYNtT92i8Qts96PKrJUova6a24t4Y3deCcWAV+f3BxQE/sXCUbPp3&#10;mgM8A3hM1aEyrQeEJJADVuT5VBFxcKSEn2maxtfThJIS1qLkOg1T5BSw7Hi8M9a9EbolfpBTo3eK&#10;f4S6Ywy2f7AO68JHdYx/oaRqJVR5zySJIMINsmbZuBmwj5j+pNLrRkr0iVSkBxrzMAkR3WrZcL+K&#10;eTHbzVIaAqggA58R92Ib8kM0n7OV4jh2rJHDGKJL5fEgBSN3nwz00o95OF/NVrN4Ek/T1SQOi2Jy&#10;v17Gk3Qd3STFdbFcFtFPTy2Ks7rhXCjP7ujrKP4734wdNjjy5OwLFfZc7Bqfl2KDSxrgDFR1/KI6&#10;NIv3x+CzjebP4BWjh0aFiwUGtTbfKemhSXNqv+2YEZTItwr8No/i2Hc1TuLkZgoTc76yOV9hqgSo&#10;nDpKhuHSDTfBrjPNtoZIEZZVad8CVeOOZh5Yjc6GRkQF46XhO/18jrt+X22LXwAAAP//AwBQSwME&#10;FAAGAAgAAAAhAF5asSPhAAAACwEAAA8AAABkcnMvZG93bnJldi54bWxMj1FLwzAUhd8F/0O4gm9b&#10;mtrJ6JoOEfegoMw5hL1lzbUpNjelSdfu35s9zcfL+Tjnu8V6si07Ye8bRxLEPAGGVDndUC1h/7WZ&#10;LYH5oEir1hFKOKOHdXl7U6hcu5E+8bQLNYsl5HMlwYTQ5Zz7yqBVfu46pJj9uN6qEM++5rpXYyy3&#10;LU+T5JFb1VBcMKrDZ4PV726wEoa3l8Mriv33FMZ28748byvzsZXy/m56WgELOIUrDBf9qA5ldDq6&#10;gbRnrYSZyLKIxiBNgV2A5GEhgB0lpItMAC8L/v+H8g8AAP//AwBQSwECLQAUAAYACAAAACEAtoM4&#10;kv4AAADhAQAAEwAAAAAAAAAAAAAAAAAAAAAAW0NvbnRlbnRfVHlwZXNdLnhtbFBLAQItABQABgAI&#10;AAAAIQA4/SH/1gAAAJQBAAALAAAAAAAAAAAAAAAAAC8BAABfcmVscy8ucmVsc1BLAQItABQABgAI&#10;AAAAIQC9FhG6iAIAACIFAAAOAAAAAAAAAAAAAAAAAC4CAABkcnMvZTJvRG9jLnhtbFBLAQItABQA&#10;BgAIAAAAIQBeWrEj4QAAAAsBAAAPAAAAAAAAAAAAAAAAAOIEAABkcnMvZG93bnJldi54bWxQSwUG&#10;AAAAAAQABADzAAAA8AUAAAAA&#10;" filled="f" strokeweight="1.5pt"/>
            </w:pict>
          </mc:Fallback>
        </mc:AlternateContent>
      </w:r>
    </w:p>
    <w:p w:rsidR="00A45301" w:rsidRPr="00905A25" w:rsidRDefault="00A45301" w:rsidP="00A45301">
      <w:pPr>
        <w:rPr>
          <w:rFonts w:ascii="Candara" w:hAnsi="Candara"/>
          <w:sz w:val="22"/>
          <w:szCs w:val="22"/>
        </w:rPr>
      </w:pPr>
      <w:r w:rsidRPr="00905A25">
        <w:rPr>
          <w:rFonts w:ascii="Candara" w:hAnsi="Candara"/>
          <w:noProof/>
        </w:rPr>
        <w:drawing>
          <wp:anchor distT="0" distB="0" distL="114300" distR="114300" simplePos="0" relativeHeight="251661312" behindDoc="1" locked="0" layoutInCell="1" allowOverlap="1" wp14:anchorId="2C15731C" wp14:editId="4DEDD46F">
            <wp:simplePos x="0" y="0"/>
            <wp:positionH relativeFrom="column">
              <wp:posOffset>6129020</wp:posOffset>
            </wp:positionH>
            <wp:positionV relativeFrom="paragraph">
              <wp:posOffset>52743</wp:posOffset>
            </wp:positionV>
            <wp:extent cx="877570" cy="749935"/>
            <wp:effectExtent l="0" t="0" r="0" b="0"/>
            <wp:wrapNone/>
            <wp:docPr id="6" name="Picture 6" descr="bullse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ullseye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A25">
        <w:rPr>
          <w:rFonts w:ascii="Candara" w:hAnsi="Candara"/>
          <w:b/>
          <w:sz w:val="22"/>
          <w:szCs w:val="22"/>
        </w:rPr>
        <w:t>Target 1:</w:t>
      </w:r>
      <w:r w:rsidRPr="00905A25">
        <w:rPr>
          <w:rFonts w:ascii="Candara" w:hAnsi="Candara"/>
          <w:sz w:val="22"/>
          <w:szCs w:val="22"/>
        </w:rPr>
        <w:t xml:space="preserve">  </w:t>
      </w:r>
      <w:r w:rsidRPr="00905A25">
        <w:rPr>
          <w:rFonts w:ascii="Candara" w:hAnsi="Candara"/>
        </w:rPr>
        <w:t>use the properties of similar polygons, including: identifying corresponding parts of similar polygons; writing equivalent proportions; and applying proportions to solve problems involving Science, Technology, Engineering and Mathematics (STEM).</w:t>
      </w:r>
      <w:r w:rsidRPr="00905A25">
        <w:rPr>
          <w:rFonts w:ascii="Candara" w:hAnsi="Candara"/>
          <w:sz w:val="22"/>
          <w:szCs w:val="22"/>
        </w:rPr>
        <w:tab/>
      </w:r>
    </w:p>
    <w:p w:rsidR="00A45301" w:rsidRPr="00905A25" w:rsidRDefault="00A45301" w:rsidP="00A45301">
      <w:pPr>
        <w:ind w:left="1440" w:hanging="1440"/>
        <w:rPr>
          <w:rFonts w:ascii="Candara" w:hAnsi="Candara"/>
          <w:color w:val="000000"/>
          <w:sz w:val="22"/>
          <w:szCs w:val="22"/>
        </w:rPr>
      </w:pPr>
    </w:p>
    <w:p w:rsidR="00A45301" w:rsidRDefault="00A45301" w:rsidP="00A45301">
      <w:pPr>
        <w:rPr>
          <w:rFonts w:ascii="Candara" w:hAnsi="Candara"/>
        </w:rPr>
      </w:pPr>
      <w:r w:rsidRPr="00905A25">
        <w:rPr>
          <w:rFonts w:ascii="Candara" w:hAnsi="Candara"/>
          <w:b/>
          <w:sz w:val="22"/>
          <w:szCs w:val="22"/>
        </w:rPr>
        <w:t>Target 2:</w:t>
      </w:r>
      <w:r w:rsidRPr="00905A25">
        <w:rPr>
          <w:rFonts w:ascii="Candara" w:hAnsi="Candara"/>
          <w:sz w:val="22"/>
          <w:szCs w:val="22"/>
        </w:rPr>
        <w:t xml:space="preserve">  </w:t>
      </w:r>
      <w:r w:rsidRPr="00905A25">
        <w:rPr>
          <w:rFonts w:ascii="Candara" w:hAnsi="Candara"/>
        </w:rPr>
        <w:t xml:space="preserve">show that triangles are similar by AA, SAS, or SSS using algebraic and coordinate methods as well as deductive proofs, including: investigating and identifying similarity between triangles; and computing lengths of segments of similar triangles. </w:t>
      </w:r>
    </w:p>
    <w:p w:rsidR="00A45301" w:rsidRDefault="00A45301" w:rsidP="00A45301">
      <w:pPr>
        <w:rPr>
          <w:rFonts w:ascii="Candara" w:hAnsi="Candara"/>
          <w:b/>
          <w:sz w:val="20"/>
          <w:szCs w:val="20"/>
        </w:rPr>
      </w:pPr>
    </w:p>
    <w:p w:rsidR="00A45301" w:rsidRDefault="00A45301" w:rsidP="00A45301">
      <w:pPr>
        <w:rPr>
          <w:rFonts w:ascii="Candara" w:hAnsi="Candara"/>
          <w:b/>
          <w:sz w:val="20"/>
          <w:szCs w:val="20"/>
        </w:rPr>
      </w:pPr>
    </w:p>
    <w:p w:rsidR="00A45301" w:rsidRPr="00BD7E7A" w:rsidRDefault="00A45301" w:rsidP="00A45301">
      <w:pPr>
        <w:ind w:left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.</w:t>
      </w:r>
    </w:p>
    <w:p w:rsidR="00A45301" w:rsidRPr="00B16B89" w:rsidRDefault="00A45301" w:rsidP="00A45301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i/>
        </w:rPr>
      </w:pPr>
      <w:r w:rsidRPr="00705D08">
        <w:rPr>
          <w:rFonts w:ascii="Candara" w:hAnsi="Candara"/>
          <w:b/>
        </w:rPr>
        <w:t xml:space="preserve">UNIT 5 ENDURING UNDERSTANDINGS: </w:t>
      </w:r>
      <w:r w:rsidRPr="00B16B89">
        <w:rPr>
          <w:rFonts w:ascii="Candara" w:hAnsi="Candara"/>
          <w:b/>
          <w:i/>
        </w:rPr>
        <w:t>Topics involving ratios are an important foundation which leads to solving problems that involve scale drawings and similar figures.</w:t>
      </w:r>
    </w:p>
    <w:p w:rsidR="00A45301" w:rsidRPr="00705D08" w:rsidRDefault="00A45301" w:rsidP="00A45301">
      <w:pPr>
        <w:pStyle w:val="ListParagraph"/>
        <w:numPr>
          <w:ilvl w:val="0"/>
          <w:numId w:val="41"/>
        </w:numPr>
        <w:contextualSpacing/>
        <w:rPr>
          <w:rFonts w:ascii="Candara" w:hAnsi="Candara"/>
          <w:b/>
        </w:rPr>
      </w:pPr>
      <w:r w:rsidRPr="00705D08">
        <w:rPr>
          <w:rFonts w:ascii="Candara" w:hAnsi="Candara"/>
        </w:rPr>
        <w:t>When two or more objects are scaled versions of each other, there will be a set of characteristics that define relationships.</w:t>
      </w:r>
    </w:p>
    <w:p w:rsidR="00A45301" w:rsidRPr="00705D08" w:rsidRDefault="00A45301" w:rsidP="00A45301">
      <w:pPr>
        <w:pStyle w:val="ListParagraph"/>
        <w:numPr>
          <w:ilvl w:val="0"/>
          <w:numId w:val="41"/>
        </w:numPr>
        <w:contextualSpacing/>
        <w:rPr>
          <w:rFonts w:ascii="Candara" w:hAnsi="Candara"/>
          <w:b/>
        </w:rPr>
      </w:pPr>
      <w:r w:rsidRPr="00705D08">
        <w:rPr>
          <w:rFonts w:ascii="Candara" w:hAnsi="Candara"/>
        </w:rPr>
        <w:t xml:space="preserve">There are methods available to prove that geometric figures are similar. </w:t>
      </w:r>
    </w:p>
    <w:p w:rsidR="00A45301" w:rsidRPr="00705D08" w:rsidRDefault="00A45301" w:rsidP="00A45301">
      <w:pPr>
        <w:pStyle w:val="ListParagraph"/>
        <w:numPr>
          <w:ilvl w:val="0"/>
          <w:numId w:val="41"/>
        </w:numPr>
        <w:contextualSpacing/>
        <w:rPr>
          <w:rFonts w:ascii="Candara" w:hAnsi="Candara"/>
          <w:b/>
        </w:rPr>
      </w:pPr>
      <w:r w:rsidRPr="00705D08">
        <w:rPr>
          <w:rFonts w:ascii="Candara" w:hAnsi="Candara"/>
        </w:rPr>
        <w:t>The beauty in some aspects of nature can be explained using geometric concepts.</w:t>
      </w:r>
    </w:p>
    <w:p w:rsidR="00A45301" w:rsidRPr="00DD52A0" w:rsidRDefault="00A45301" w:rsidP="00A45301">
      <w:pPr>
        <w:rPr>
          <w:rFonts w:ascii="Candara" w:hAnsi="Candara" w:cs="Arial"/>
        </w:rPr>
      </w:pPr>
    </w:p>
    <w:p w:rsidR="00A45301" w:rsidRPr="00B16B89" w:rsidRDefault="00A45301" w:rsidP="00A45301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b/>
        </w:rPr>
      </w:pPr>
      <w:r w:rsidRPr="00DD52A0">
        <w:rPr>
          <w:rFonts w:ascii="Candara" w:hAnsi="Candara"/>
          <w:b/>
        </w:rPr>
        <w:t xml:space="preserve">UNIT </w:t>
      </w:r>
      <w:r>
        <w:rPr>
          <w:rFonts w:ascii="Candara" w:hAnsi="Candara"/>
          <w:b/>
        </w:rPr>
        <w:t>5</w:t>
      </w:r>
      <w:r w:rsidRPr="00DD52A0">
        <w:rPr>
          <w:rFonts w:ascii="Candara" w:hAnsi="Candara"/>
          <w:b/>
        </w:rPr>
        <w:t xml:space="preserve"> ESSENTIAL QUESTIONS: </w:t>
      </w:r>
      <w:r w:rsidRPr="00B16B89">
        <w:rPr>
          <w:rFonts w:ascii="Calibri" w:hAnsi="Calibri"/>
          <w:b/>
          <w:i/>
        </w:rPr>
        <w:t>How can geometric figures be used to represent real world situations?</w:t>
      </w:r>
    </w:p>
    <w:p w:rsidR="00A45301" w:rsidRPr="00EE30FD" w:rsidRDefault="00A45301" w:rsidP="00A45301">
      <w:pPr>
        <w:pStyle w:val="ListParagraph"/>
        <w:numPr>
          <w:ilvl w:val="0"/>
          <w:numId w:val="40"/>
        </w:numPr>
        <w:contextualSpacing/>
        <w:rPr>
          <w:rFonts w:ascii="Calibri" w:hAnsi="Calibri"/>
        </w:rPr>
      </w:pPr>
      <w:r>
        <w:rPr>
          <w:rFonts w:ascii="Calibri" w:hAnsi="Calibri"/>
        </w:rPr>
        <w:t>How do similar polygons compare to congruent polygons</w:t>
      </w:r>
      <w:r w:rsidRPr="00EE30FD">
        <w:rPr>
          <w:rFonts w:ascii="Calibri" w:hAnsi="Calibri"/>
        </w:rPr>
        <w:t>?</w:t>
      </w:r>
    </w:p>
    <w:p w:rsidR="00A45301" w:rsidRPr="00EE30FD" w:rsidRDefault="00A45301" w:rsidP="00A45301">
      <w:pPr>
        <w:pStyle w:val="ListParagraph"/>
        <w:numPr>
          <w:ilvl w:val="0"/>
          <w:numId w:val="40"/>
        </w:numPr>
        <w:contextualSpacing/>
        <w:rPr>
          <w:rFonts w:ascii="Calibri" w:hAnsi="Calibri"/>
        </w:rPr>
      </w:pPr>
      <w:r>
        <w:rPr>
          <w:rFonts w:ascii="Calibri" w:hAnsi="Calibri"/>
        </w:rPr>
        <w:t>How are ratios and proportions related to similarity</w:t>
      </w:r>
      <w:r w:rsidRPr="00EE30FD">
        <w:rPr>
          <w:rFonts w:ascii="Calibri" w:hAnsi="Calibri"/>
        </w:rPr>
        <w:t>?</w:t>
      </w:r>
    </w:p>
    <w:p w:rsidR="00A45301" w:rsidRPr="00EE30FD" w:rsidRDefault="00A45301" w:rsidP="00A45301">
      <w:pPr>
        <w:pStyle w:val="ListParagraph"/>
        <w:numPr>
          <w:ilvl w:val="0"/>
          <w:numId w:val="40"/>
        </w:numPr>
        <w:contextualSpacing/>
        <w:rPr>
          <w:rFonts w:ascii="Calibri" w:hAnsi="Calibri"/>
          <w:b/>
        </w:rPr>
      </w:pPr>
      <w:r>
        <w:rPr>
          <w:rFonts w:ascii="Calibri" w:hAnsi="Calibri"/>
        </w:rPr>
        <w:t>Where does similarity occur in nature</w:t>
      </w:r>
      <w:r w:rsidRPr="00EE30FD">
        <w:rPr>
          <w:rFonts w:ascii="Calibri" w:hAnsi="Calibri"/>
        </w:rPr>
        <w:t>?</w:t>
      </w:r>
    </w:p>
    <w:p w:rsidR="00A45301" w:rsidRPr="00DD52A0" w:rsidRDefault="00A45301" w:rsidP="00A45301">
      <w:pPr>
        <w:rPr>
          <w:rFonts w:ascii="Candara" w:hAnsi="Candara" w:cs="Arial"/>
          <w:color w:val="FF0000"/>
        </w:rPr>
      </w:pPr>
    </w:p>
    <w:p w:rsidR="00A45301" w:rsidRPr="00DD52A0" w:rsidRDefault="00A45301" w:rsidP="00A45301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DD52A0">
        <w:rPr>
          <w:rFonts w:ascii="Candara" w:hAnsi="Candara"/>
          <w:b/>
        </w:rPr>
        <w:t xml:space="preserve">SOL Objectives (2009):  </w:t>
      </w:r>
    </w:p>
    <w:p w:rsidR="00A45301" w:rsidRPr="00705D08" w:rsidRDefault="00A45301" w:rsidP="00A45301">
      <w:pPr>
        <w:pStyle w:val="SOLNumber"/>
        <w:rPr>
          <w:rFonts w:ascii="Candara" w:hAnsi="Candara"/>
          <w:sz w:val="24"/>
          <w:szCs w:val="24"/>
        </w:rPr>
      </w:pPr>
      <w:r w:rsidRPr="00705D08">
        <w:rPr>
          <w:rFonts w:ascii="Candara" w:hAnsi="Candara"/>
          <w:b/>
          <w:sz w:val="24"/>
          <w:szCs w:val="24"/>
        </w:rPr>
        <w:t>G.7</w:t>
      </w:r>
      <w:r w:rsidRPr="00705D08">
        <w:rPr>
          <w:rFonts w:ascii="Candara" w:hAnsi="Candara"/>
          <w:sz w:val="24"/>
          <w:szCs w:val="24"/>
        </w:rPr>
        <w:tab/>
        <w:t>The student, given information in the form of a figure or statement, will prove two triangles are similar, using algebraic and coordinate methods as well as deductive proofs.</w:t>
      </w:r>
    </w:p>
    <w:p w:rsidR="00A45301" w:rsidRPr="00705D08" w:rsidRDefault="00A45301" w:rsidP="00A45301">
      <w:pPr>
        <w:pStyle w:val="SOLBullet"/>
        <w:rPr>
          <w:rFonts w:ascii="Candara" w:hAnsi="Candara"/>
          <w:sz w:val="24"/>
          <w:szCs w:val="24"/>
        </w:rPr>
      </w:pPr>
    </w:p>
    <w:p w:rsidR="00A45301" w:rsidRPr="00705D08" w:rsidRDefault="00A45301" w:rsidP="00A45301">
      <w:pPr>
        <w:pStyle w:val="SOLNumber"/>
        <w:rPr>
          <w:rFonts w:ascii="Candara" w:hAnsi="Candara"/>
          <w:sz w:val="24"/>
          <w:szCs w:val="24"/>
        </w:rPr>
      </w:pPr>
      <w:r w:rsidRPr="00705D08">
        <w:rPr>
          <w:rFonts w:ascii="Candara" w:hAnsi="Candara"/>
          <w:b/>
          <w:sz w:val="24"/>
          <w:szCs w:val="24"/>
        </w:rPr>
        <w:t>G.14</w:t>
      </w:r>
      <w:r w:rsidRPr="00705D08">
        <w:rPr>
          <w:rFonts w:ascii="Candara" w:hAnsi="Candara"/>
          <w:sz w:val="24"/>
          <w:szCs w:val="24"/>
        </w:rPr>
        <w:tab/>
        <w:t>The student will</w:t>
      </w:r>
    </w:p>
    <w:p w:rsidR="00A45301" w:rsidRPr="00705D08" w:rsidRDefault="00A45301" w:rsidP="00A45301">
      <w:pPr>
        <w:pStyle w:val="SOLBullet"/>
        <w:rPr>
          <w:rFonts w:ascii="Candara" w:hAnsi="Candara"/>
          <w:sz w:val="24"/>
          <w:szCs w:val="24"/>
        </w:rPr>
      </w:pPr>
      <w:r w:rsidRPr="00705D08">
        <w:rPr>
          <w:rFonts w:ascii="Candara" w:hAnsi="Candara"/>
          <w:sz w:val="24"/>
          <w:szCs w:val="24"/>
        </w:rPr>
        <w:t>a)</w:t>
      </w:r>
      <w:r w:rsidRPr="00705D08">
        <w:rPr>
          <w:rFonts w:ascii="Candara" w:hAnsi="Candara"/>
          <w:sz w:val="24"/>
          <w:szCs w:val="24"/>
        </w:rPr>
        <w:tab/>
        <w:t>use proportional reasoning to solve practical problems, given similar geometric objects; and</w:t>
      </w:r>
    </w:p>
    <w:p w:rsidR="00A45301" w:rsidRPr="00705D08" w:rsidRDefault="00A45301" w:rsidP="00A45301">
      <w:pPr>
        <w:pStyle w:val="SOLBullet"/>
        <w:rPr>
          <w:rFonts w:ascii="Candara" w:hAnsi="Candara"/>
          <w:sz w:val="24"/>
          <w:szCs w:val="24"/>
        </w:rPr>
      </w:pPr>
      <w:r w:rsidRPr="00705D08">
        <w:rPr>
          <w:rFonts w:ascii="Candara" w:hAnsi="Candara"/>
          <w:sz w:val="24"/>
          <w:szCs w:val="24"/>
        </w:rPr>
        <w:t>b)</w:t>
      </w:r>
      <w:r w:rsidRPr="00705D08">
        <w:rPr>
          <w:rFonts w:ascii="Candara" w:hAnsi="Candara"/>
          <w:sz w:val="24"/>
          <w:szCs w:val="24"/>
        </w:rPr>
        <w:tab/>
        <w:t>determine how changes in one dimension of an object affect area and/or volume of the object.</w:t>
      </w:r>
    </w:p>
    <w:p w:rsidR="00A45301" w:rsidRDefault="00A45301" w:rsidP="00A45301">
      <w:pPr>
        <w:rPr>
          <w:rFonts w:ascii="Candara" w:hAnsi="Candara"/>
          <w:b/>
        </w:rPr>
      </w:pPr>
    </w:p>
    <w:p w:rsidR="00A45301" w:rsidRPr="00945F6B" w:rsidRDefault="00A45301" w:rsidP="00A45301">
      <w:pPr>
        <w:rPr>
          <w:rFonts w:ascii="Candara" w:hAnsi="Candara"/>
          <w:b/>
        </w:rPr>
      </w:pPr>
    </w:p>
    <w:p w:rsidR="00A45301" w:rsidRPr="00125936" w:rsidRDefault="00A45301" w:rsidP="00A45301">
      <w:pPr>
        <w:jc w:val="center"/>
        <w:rPr>
          <w:rFonts w:ascii="Calibri" w:hAnsi="Calibri"/>
          <w:b/>
          <w:sz w:val="20"/>
          <w:szCs w:val="20"/>
        </w:rPr>
      </w:pPr>
    </w:p>
    <w:p w:rsidR="00A45301" w:rsidRDefault="00A45301" w:rsidP="00A45301">
      <w:pPr>
        <w:rPr>
          <w:rFonts w:ascii="Candara" w:hAnsi="Candara"/>
          <w:b/>
          <w:sz w:val="20"/>
          <w:szCs w:val="20"/>
        </w:rPr>
      </w:pPr>
    </w:p>
    <w:sectPr w:rsidR="00A45301" w:rsidSect="00F97BB3">
      <w:pgSz w:w="12240" w:h="15840" w:code="1"/>
      <w:pgMar w:top="720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B3" w:rsidRDefault="008778B3" w:rsidP="00CB65BD">
      <w:r>
        <w:separator/>
      </w:r>
    </w:p>
  </w:endnote>
  <w:endnote w:type="continuationSeparator" w:id="0">
    <w:p w:rsidR="008778B3" w:rsidRDefault="008778B3" w:rsidP="00CB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Bass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B3" w:rsidRDefault="008778B3" w:rsidP="00CB65BD">
      <w:r>
        <w:separator/>
      </w:r>
    </w:p>
  </w:footnote>
  <w:footnote w:type="continuationSeparator" w:id="0">
    <w:p w:rsidR="008778B3" w:rsidRDefault="008778B3" w:rsidP="00CB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F0"/>
    <w:multiLevelType w:val="hybridMultilevel"/>
    <w:tmpl w:val="FAC63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62720"/>
    <w:multiLevelType w:val="multilevel"/>
    <w:tmpl w:val="A636E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E35AB2"/>
    <w:multiLevelType w:val="hybridMultilevel"/>
    <w:tmpl w:val="BB4491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1FEE"/>
    <w:multiLevelType w:val="hybridMultilevel"/>
    <w:tmpl w:val="DDCED1E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00A7F"/>
    <w:multiLevelType w:val="hybridMultilevel"/>
    <w:tmpl w:val="DADA71BE"/>
    <w:lvl w:ilvl="0" w:tplc="0AF603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3B4E"/>
    <w:multiLevelType w:val="hybridMultilevel"/>
    <w:tmpl w:val="5622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374A"/>
    <w:multiLevelType w:val="hybridMultilevel"/>
    <w:tmpl w:val="8EC82D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1CB0"/>
    <w:multiLevelType w:val="hybridMultilevel"/>
    <w:tmpl w:val="75F4A6E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F4559EC"/>
    <w:multiLevelType w:val="multilevel"/>
    <w:tmpl w:val="75F4A6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F9300C0"/>
    <w:multiLevelType w:val="multilevel"/>
    <w:tmpl w:val="16DEC67E"/>
    <w:lvl w:ilvl="0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2BE7DC5"/>
    <w:multiLevelType w:val="hybridMultilevel"/>
    <w:tmpl w:val="6F8602D2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7223E"/>
    <w:multiLevelType w:val="hybridMultilevel"/>
    <w:tmpl w:val="AF225F64"/>
    <w:lvl w:ilvl="0" w:tplc="ABC2B8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3BAD"/>
    <w:multiLevelType w:val="hybridMultilevel"/>
    <w:tmpl w:val="BCD0F692"/>
    <w:lvl w:ilvl="0" w:tplc="95788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3B6B24"/>
    <w:multiLevelType w:val="hybridMultilevel"/>
    <w:tmpl w:val="90A4676E"/>
    <w:lvl w:ilvl="0" w:tplc="5DB6793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A33F40"/>
    <w:multiLevelType w:val="hybridMultilevel"/>
    <w:tmpl w:val="58DEBC74"/>
    <w:lvl w:ilvl="0" w:tplc="8CDC45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65D0"/>
    <w:multiLevelType w:val="multilevel"/>
    <w:tmpl w:val="DADA71B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1A75"/>
    <w:multiLevelType w:val="hybridMultilevel"/>
    <w:tmpl w:val="4AB8E15A"/>
    <w:lvl w:ilvl="0" w:tplc="F378F116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C3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8048F5"/>
    <w:multiLevelType w:val="hybridMultilevel"/>
    <w:tmpl w:val="50BCA51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A61D0"/>
    <w:multiLevelType w:val="hybridMultilevel"/>
    <w:tmpl w:val="7F7A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33D62"/>
    <w:multiLevelType w:val="hybridMultilevel"/>
    <w:tmpl w:val="7446364E"/>
    <w:lvl w:ilvl="0" w:tplc="BADC2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F499B"/>
    <w:multiLevelType w:val="hybridMultilevel"/>
    <w:tmpl w:val="E8989E5C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1185"/>
    <w:multiLevelType w:val="hybridMultilevel"/>
    <w:tmpl w:val="B404ABF6"/>
    <w:lvl w:ilvl="0" w:tplc="EDE04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6D1BD2"/>
    <w:multiLevelType w:val="hybridMultilevel"/>
    <w:tmpl w:val="811C80DE"/>
    <w:lvl w:ilvl="0" w:tplc="34F6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77542"/>
    <w:multiLevelType w:val="hybridMultilevel"/>
    <w:tmpl w:val="909AC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0A088D"/>
    <w:multiLevelType w:val="hybridMultilevel"/>
    <w:tmpl w:val="5752764A"/>
    <w:lvl w:ilvl="0" w:tplc="8C02A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250"/>
    <w:multiLevelType w:val="hybridMultilevel"/>
    <w:tmpl w:val="4964FF54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F1C41"/>
    <w:multiLevelType w:val="hybridMultilevel"/>
    <w:tmpl w:val="4F060ADA"/>
    <w:lvl w:ilvl="0" w:tplc="730C32A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A177BB7"/>
    <w:multiLevelType w:val="hybridMultilevel"/>
    <w:tmpl w:val="94E0C542"/>
    <w:lvl w:ilvl="0" w:tplc="5CFEF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D1CCA"/>
    <w:multiLevelType w:val="multilevel"/>
    <w:tmpl w:val="58DEBC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23AB"/>
    <w:multiLevelType w:val="hybridMultilevel"/>
    <w:tmpl w:val="AD1CBB04"/>
    <w:lvl w:ilvl="0" w:tplc="123CF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585749"/>
    <w:multiLevelType w:val="hybridMultilevel"/>
    <w:tmpl w:val="5B4E2FC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7894A0C"/>
    <w:multiLevelType w:val="hybridMultilevel"/>
    <w:tmpl w:val="C9020458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90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9BD45BE"/>
    <w:multiLevelType w:val="hybridMultilevel"/>
    <w:tmpl w:val="82E2A2D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6A38272C"/>
    <w:multiLevelType w:val="hybridMultilevel"/>
    <w:tmpl w:val="0E36B1E8"/>
    <w:lvl w:ilvl="0" w:tplc="5CFEF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95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E3D63D7"/>
    <w:multiLevelType w:val="hybridMultilevel"/>
    <w:tmpl w:val="D9A04DDC"/>
    <w:lvl w:ilvl="0" w:tplc="74F8D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6016BF"/>
    <w:multiLevelType w:val="hybridMultilevel"/>
    <w:tmpl w:val="D5B2B5C0"/>
    <w:lvl w:ilvl="0" w:tplc="31D65E7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E73A99"/>
    <w:multiLevelType w:val="hybridMultilevel"/>
    <w:tmpl w:val="016E2828"/>
    <w:lvl w:ilvl="0" w:tplc="DFEE6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B58E6"/>
    <w:multiLevelType w:val="hybridMultilevel"/>
    <w:tmpl w:val="4C221A3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51B10"/>
    <w:multiLevelType w:val="hybridMultilevel"/>
    <w:tmpl w:val="70DAFCE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21252"/>
    <w:multiLevelType w:val="hybridMultilevel"/>
    <w:tmpl w:val="16DEC67E"/>
    <w:lvl w:ilvl="0" w:tplc="27647CA8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75760246"/>
    <w:multiLevelType w:val="hybridMultilevel"/>
    <w:tmpl w:val="BA2EEAA6"/>
    <w:lvl w:ilvl="0" w:tplc="D3143F0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D3DF2"/>
    <w:multiLevelType w:val="hybridMultilevel"/>
    <w:tmpl w:val="D4DA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57AC3"/>
    <w:multiLevelType w:val="hybridMultilevel"/>
    <w:tmpl w:val="0798CF6C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54032"/>
    <w:multiLevelType w:val="multilevel"/>
    <w:tmpl w:val="BA2EEA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40"/>
  </w:num>
  <w:num w:numId="5">
    <w:abstractNumId w:val="18"/>
  </w:num>
  <w:num w:numId="6">
    <w:abstractNumId w:val="31"/>
  </w:num>
  <w:num w:numId="7">
    <w:abstractNumId w:val="17"/>
  </w:num>
  <w:num w:numId="8">
    <w:abstractNumId w:val="33"/>
  </w:num>
  <w:num w:numId="9">
    <w:abstractNumId w:val="2"/>
  </w:num>
  <w:num w:numId="10">
    <w:abstractNumId w:val="6"/>
  </w:num>
  <w:num w:numId="11">
    <w:abstractNumId w:val="21"/>
  </w:num>
  <w:num w:numId="12">
    <w:abstractNumId w:val="32"/>
  </w:num>
  <w:num w:numId="13">
    <w:abstractNumId w:val="10"/>
  </w:num>
  <w:num w:numId="14">
    <w:abstractNumId w:val="41"/>
  </w:num>
  <w:num w:numId="15">
    <w:abstractNumId w:val="36"/>
  </w:num>
  <w:num w:numId="16">
    <w:abstractNumId w:val="0"/>
  </w:num>
  <w:num w:numId="17">
    <w:abstractNumId w:val="24"/>
  </w:num>
  <w:num w:numId="18">
    <w:abstractNumId w:val="19"/>
  </w:num>
  <w:num w:numId="19">
    <w:abstractNumId w:val="25"/>
  </w:num>
  <w:num w:numId="20">
    <w:abstractNumId w:val="44"/>
  </w:num>
  <w:num w:numId="21">
    <w:abstractNumId w:val="45"/>
  </w:num>
  <w:num w:numId="22">
    <w:abstractNumId w:val="26"/>
  </w:num>
  <w:num w:numId="23">
    <w:abstractNumId w:val="27"/>
  </w:num>
  <w:num w:numId="24">
    <w:abstractNumId w:val="42"/>
  </w:num>
  <w:num w:numId="25">
    <w:abstractNumId w:val="9"/>
  </w:num>
  <w:num w:numId="26">
    <w:abstractNumId w:val="34"/>
  </w:num>
  <w:num w:numId="27">
    <w:abstractNumId w:val="7"/>
  </w:num>
  <w:num w:numId="28">
    <w:abstractNumId w:val="8"/>
  </w:num>
  <w:num w:numId="29">
    <w:abstractNumId w:val="43"/>
  </w:num>
  <w:num w:numId="30">
    <w:abstractNumId w:val="46"/>
  </w:num>
  <w:num w:numId="31">
    <w:abstractNumId w:val="4"/>
  </w:num>
  <w:num w:numId="32">
    <w:abstractNumId w:val="15"/>
  </w:num>
  <w:num w:numId="33">
    <w:abstractNumId w:val="14"/>
  </w:num>
  <w:num w:numId="34">
    <w:abstractNumId w:val="29"/>
  </w:num>
  <w:num w:numId="35">
    <w:abstractNumId w:val="11"/>
  </w:num>
  <w:num w:numId="36">
    <w:abstractNumId w:val="5"/>
  </w:num>
  <w:num w:numId="37">
    <w:abstractNumId w:val="23"/>
  </w:num>
  <w:num w:numId="38">
    <w:abstractNumId w:val="37"/>
  </w:num>
  <w:num w:numId="39">
    <w:abstractNumId w:val="13"/>
  </w:num>
  <w:num w:numId="40">
    <w:abstractNumId w:val="30"/>
  </w:num>
  <w:num w:numId="41">
    <w:abstractNumId w:val="39"/>
  </w:num>
  <w:num w:numId="42">
    <w:abstractNumId w:val="12"/>
  </w:num>
  <w:num w:numId="43">
    <w:abstractNumId w:val="38"/>
  </w:num>
  <w:num w:numId="44">
    <w:abstractNumId w:val="20"/>
  </w:num>
  <w:num w:numId="45">
    <w:abstractNumId w:val="28"/>
  </w:num>
  <w:num w:numId="46">
    <w:abstractNumId w:val="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F"/>
    <w:rsid w:val="00015FA3"/>
    <w:rsid w:val="00017E2F"/>
    <w:rsid w:val="00036657"/>
    <w:rsid w:val="000534D3"/>
    <w:rsid w:val="00057B57"/>
    <w:rsid w:val="000616E5"/>
    <w:rsid w:val="000965FA"/>
    <w:rsid w:val="000A41E2"/>
    <w:rsid w:val="000B1908"/>
    <w:rsid w:val="000B28CA"/>
    <w:rsid w:val="000C1B3C"/>
    <w:rsid w:val="000E0CA7"/>
    <w:rsid w:val="000E7453"/>
    <w:rsid w:val="000F7D2C"/>
    <w:rsid w:val="00107698"/>
    <w:rsid w:val="001146F5"/>
    <w:rsid w:val="00116E17"/>
    <w:rsid w:val="00122175"/>
    <w:rsid w:val="001238B9"/>
    <w:rsid w:val="00127DB8"/>
    <w:rsid w:val="001431E9"/>
    <w:rsid w:val="00161733"/>
    <w:rsid w:val="00180FCC"/>
    <w:rsid w:val="0018110E"/>
    <w:rsid w:val="001879CD"/>
    <w:rsid w:val="00192EE4"/>
    <w:rsid w:val="001A2C9C"/>
    <w:rsid w:val="001A3C28"/>
    <w:rsid w:val="001B0C8E"/>
    <w:rsid w:val="001B1B1D"/>
    <w:rsid w:val="001B3D16"/>
    <w:rsid w:val="001B6210"/>
    <w:rsid w:val="001D0DF7"/>
    <w:rsid w:val="001D1523"/>
    <w:rsid w:val="001E1908"/>
    <w:rsid w:val="0020346C"/>
    <w:rsid w:val="00203EB2"/>
    <w:rsid w:val="0020440B"/>
    <w:rsid w:val="002053EB"/>
    <w:rsid w:val="002215AB"/>
    <w:rsid w:val="00226EEF"/>
    <w:rsid w:val="0023134C"/>
    <w:rsid w:val="002374B2"/>
    <w:rsid w:val="00242C5B"/>
    <w:rsid w:val="00251763"/>
    <w:rsid w:val="00277DA3"/>
    <w:rsid w:val="002817A3"/>
    <w:rsid w:val="002C7B84"/>
    <w:rsid w:val="002D373D"/>
    <w:rsid w:val="002D38FD"/>
    <w:rsid w:val="00304339"/>
    <w:rsid w:val="00304C3B"/>
    <w:rsid w:val="00315F0E"/>
    <w:rsid w:val="003177A0"/>
    <w:rsid w:val="00347830"/>
    <w:rsid w:val="00351DE2"/>
    <w:rsid w:val="003555D1"/>
    <w:rsid w:val="003601E9"/>
    <w:rsid w:val="00365904"/>
    <w:rsid w:val="00367184"/>
    <w:rsid w:val="0036773F"/>
    <w:rsid w:val="0037086B"/>
    <w:rsid w:val="00381194"/>
    <w:rsid w:val="00381A10"/>
    <w:rsid w:val="00387B48"/>
    <w:rsid w:val="00393ED0"/>
    <w:rsid w:val="003A5A35"/>
    <w:rsid w:val="003A614E"/>
    <w:rsid w:val="003D3311"/>
    <w:rsid w:val="003E5E95"/>
    <w:rsid w:val="003F4796"/>
    <w:rsid w:val="003F6E64"/>
    <w:rsid w:val="00400106"/>
    <w:rsid w:val="0041083A"/>
    <w:rsid w:val="004143EC"/>
    <w:rsid w:val="004370D8"/>
    <w:rsid w:val="00452E78"/>
    <w:rsid w:val="004642FB"/>
    <w:rsid w:val="00476F04"/>
    <w:rsid w:val="00480545"/>
    <w:rsid w:val="004954CA"/>
    <w:rsid w:val="004A3D0D"/>
    <w:rsid w:val="004A488C"/>
    <w:rsid w:val="004B2961"/>
    <w:rsid w:val="004B4446"/>
    <w:rsid w:val="004D051A"/>
    <w:rsid w:val="004D06BD"/>
    <w:rsid w:val="00502215"/>
    <w:rsid w:val="00530BC9"/>
    <w:rsid w:val="00532490"/>
    <w:rsid w:val="00546A4E"/>
    <w:rsid w:val="00552F5B"/>
    <w:rsid w:val="00556A08"/>
    <w:rsid w:val="00562504"/>
    <w:rsid w:val="005751FD"/>
    <w:rsid w:val="005952E0"/>
    <w:rsid w:val="005A70C6"/>
    <w:rsid w:val="005B75D9"/>
    <w:rsid w:val="005C0DAD"/>
    <w:rsid w:val="005D369A"/>
    <w:rsid w:val="005E0E9F"/>
    <w:rsid w:val="005E7879"/>
    <w:rsid w:val="00603E91"/>
    <w:rsid w:val="006126D3"/>
    <w:rsid w:val="00654C04"/>
    <w:rsid w:val="00686204"/>
    <w:rsid w:val="00693D8A"/>
    <w:rsid w:val="006A251F"/>
    <w:rsid w:val="006B382A"/>
    <w:rsid w:val="006B408D"/>
    <w:rsid w:val="006B5DCF"/>
    <w:rsid w:val="006C6C59"/>
    <w:rsid w:val="006D3AB7"/>
    <w:rsid w:val="006E5976"/>
    <w:rsid w:val="006F57DE"/>
    <w:rsid w:val="007019A2"/>
    <w:rsid w:val="00723523"/>
    <w:rsid w:val="00734EA6"/>
    <w:rsid w:val="00744473"/>
    <w:rsid w:val="00751E33"/>
    <w:rsid w:val="0077779F"/>
    <w:rsid w:val="00792C80"/>
    <w:rsid w:val="007969DD"/>
    <w:rsid w:val="007B2F02"/>
    <w:rsid w:val="007B36E0"/>
    <w:rsid w:val="007B7572"/>
    <w:rsid w:val="007C1F32"/>
    <w:rsid w:val="007D2AE9"/>
    <w:rsid w:val="007D2DA0"/>
    <w:rsid w:val="007D765E"/>
    <w:rsid w:val="007E0E62"/>
    <w:rsid w:val="007E2D7D"/>
    <w:rsid w:val="00804D74"/>
    <w:rsid w:val="00805593"/>
    <w:rsid w:val="0083119A"/>
    <w:rsid w:val="00834682"/>
    <w:rsid w:val="00837954"/>
    <w:rsid w:val="008422D5"/>
    <w:rsid w:val="0084743D"/>
    <w:rsid w:val="008778B3"/>
    <w:rsid w:val="008819EC"/>
    <w:rsid w:val="00883C05"/>
    <w:rsid w:val="008A74ED"/>
    <w:rsid w:val="008C1DA1"/>
    <w:rsid w:val="008C5E61"/>
    <w:rsid w:val="008D3BF9"/>
    <w:rsid w:val="008E6C8B"/>
    <w:rsid w:val="008F12E2"/>
    <w:rsid w:val="008F4D3C"/>
    <w:rsid w:val="00906D02"/>
    <w:rsid w:val="009211C7"/>
    <w:rsid w:val="00923C94"/>
    <w:rsid w:val="009339CA"/>
    <w:rsid w:val="00940ED4"/>
    <w:rsid w:val="009431EA"/>
    <w:rsid w:val="00957567"/>
    <w:rsid w:val="0096109F"/>
    <w:rsid w:val="009842FA"/>
    <w:rsid w:val="00995C32"/>
    <w:rsid w:val="009B7869"/>
    <w:rsid w:val="009D6112"/>
    <w:rsid w:val="009F0B0F"/>
    <w:rsid w:val="009F36D7"/>
    <w:rsid w:val="009F45D4"/>
    <w:rsid w:val="00A1121C"/>
    <w:rsid w:val="00A12216"/>
    <w:rsid w:val="00A20D38"/>
    <w:rsid w:val="00A2150C"/>
    <w:rsid w:val="00A257D3"/>
    <w:rsid w:val="00A33468"/>
    <w:rsid w:val="00A45301"/>
    <w:rsid w:val="00A60689"/>
    <w:rsid w:val="00A807CB"/>
    <w:rsid w:val="00A911F8"/>
    <w:rsid w:val="00A92916"/>
    <w:rsid w:val="00AD7F55"/>
    <w:rsid w:val="00AE51CD"/>
    <w:rsid w:val="00AE7D7B"/>
    <w:rsid w:val="00AF5A9C"/>
    <w:rsid w:val="00AF5B57"/>
    <w:rsid w:val="00B00CD6"/>
    <w:rsid w:val="00B03860"/>
    <w:rsid w:val="00B25D3C"/>
    <w:rsid w:val="00B31B57"/>
    <w:rsid w:val="00B34112"/>
    <w:rsid w:val="00B358F5"/>
    <w:rsid w:val="00B50D24"/>
    <w:rsid w:val="00B75F62"/>
    <w:rsid w:val="00B771EB"/>
    <w:rsid w:val="00BA63CE"/>
    <w:rsid w:val="00BB42A3"/>
    <w:rsid w:val="00BB733A"/>
    <w:rsid w:val="00BC74CC"/>
    <w:rsid w:val="00BE0F46"/>
    <w:rsid w:val="00BE7E78"/>
    <w:rsid w:val="00BF62A1"/>
    <w:rsid w:val="00C0338C"/>
    <w:rsid w:val="00C0406C"/>
    <w:rsid w:val="00C20B1B"/>
    <w:rsid w:val="00C22121"/>
    <w:rsid w:val="00C26E79"/>
    <w:rsid w:val="00C5754D"/>
    <w:rsid w:val="00C672AD"/>
    <w:rsid w:val="00C76DC2"/>
    <w:rsid w:val="00C86D7A"/>
    <w:rsid w:val="00C90602"/>
    <w:rsid w:val="00CA61F6"/>
    <w:rsid w:val="00CB65BD"/>
    <w:rsid w:val="00CB68A3"/>
    <w:rsid w:val="00CC3145"/>
    <w:rsid w:val="00CC43D1"/>
    <w:rsid w:val="00CD7321"/>
    <w:rsid w:val="00CE7AD9"/>
    <w:rsid w:val="00CF2115"/>
    <w:rsid w:val="00CF30DC"/>
    <w:rsid w:val="00D024B1"/>
    <w:rsid w:val="00D06FA8"/>
    <w:rsid w:val="00D20D5F"/>
    <w:rsid w:val="00D21771"/>
    <w:rsid w:val="00D2734C"/>
    <w:rsid w:val="00D42643"/>
    <w:rsid w:val="00D53D19"/>
    <w:rsid w:val="00D71C57"/>
    <w:rsid w:val="00D75DD8"/>
    <w:rsid w:val="00D8015D"/>
    <w:rsid w:val="00D8031F"/>
    <w:rsid w:val="00D96527"/>
    <w:rsid w:val="00DA0009"/>
    <w:rsid w:val="00DE7A2B"/>
    <w:rsid w:val="00E21B92"/>
    <w:rsid w:val="00E31A10"/>
    <w:rsid w:val="00E35B7C"/>
    <w:rsid w:val="00E40B96"/>
    <w:rsid w:val="00E54FD8"/>
    <w:rsid w:val="00E7273C"/>
    <w:rsid w:val="00E72DB5"/>
    <w:rsid w:val="00E977A7"/>
    <w:rsid w:val="00EA00B0"/>
    <w:rsid w:val="00EA3A76"/>
    <w:rsid w:val="00EC6783"/>
    <w:rsid w:val="00ED16EF"/>
    <w:rsid w:val="00ED3806"/>
    <w:rsid w:val="00EE7551"/>
    <w:rsid w:val="00F0048D"/>
    <w:rsid w:val="00F00ED1"/>
    <w:rsid w:val="00F2117D"/>
    <w:rsid w:val="00F22E0E"/>
    <w:rsid w:val="00F24B9F"/>
    <w:rsid w:val="00F33C7A"/>
    <w:rsid w:val="00F37F4B"/>
    <w:rsid w:val="00F75276"/>
    <w:rsid w:val="00F91262"/>
    <w:rsid w:val="00F97BB3"/>
    <w:rsid w:val="00FA0ECE"/>
    <w:rsid w:val="00FB1F88"/>
    <w:rsid w:val="00FC2169"/>
    <w:rsid w:val="00FC6B5A"/>
    <w:rsid w:val="00FE1CDC"/>
    <w:rsid w:val="00FE2401"/>
    <w:rsid w:val="00FE60BF"/>
    <w:rsid w:val="00FF6C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C53F6-76A8-40F3-AFEC-F6D4CC6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7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szCs w:val="20"/>
    </w:rPr>
  </w:style>
  <w:style w:type="paragraph" w:styleId="Heading3">
    <w:name w:val="heading 3"/>
    <w:basedOn w:val="Normal"/>
    <w:next w:val="Normal"/>
    <w:qFormat/>
    <w:rsid w:val="00603E91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CA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C6B5A"/>
    <w:pPr>
      <w:spacing w:before="100" w:beforeAutospacing="1" w:after="100" w:afterAutospacing="1"/>
    </w:pPr>
    <w:rPr>
      <w:rFonts w:eastAsiaTheme="minorEastAsia"/>
    </w:rPr>
  </w:style>
  <w:style w:type="paragraph" w:customStyle="1" w:styleId="SOLNumber">
    <w:name w:val="SOL Number"/>
    <w:basedOn w:val="Normal"/>
    <w:next w:val="Normal"/>
    <w:link w:val="SOLNumberChar"/>
    <w:rsid w:val="00F97BB3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link w:val="SOLBulletChar"/>
    <w:rsid w:val="00F97BB3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link w:val="SOLNumber"/>
    <w:rsid w:val="00F97BB3"/>
    <w:rPr>
      <w:rFonts w:eastAsia="Times"/>
      <w:sz w:val="22"/>
      <w:szCs w:val="22"/>
    </w:rPr>
  </w:style>
  <w:style w:type="character" w:customStyle="1" w:styleId="SOLBulletChar">
    <w:name w:val="SOL Bullet Char"/>
    <w:link w:val="SOLBullet"/>
    <w:rsid w:val="00F97BB3"/>
    <w:rPr>
      <w:rFonts w:eastAsia="Times"/>
      <w:sz w:val="22"/>
    </w:rPr>
  </w:style>
  <w:style w:type="paragraph" w:styleId="Header">
    <w:name w:val="header"/>
    <w:basedOn w:val="Normal"/>
    <w:link w:val="HeaderChar"/>
    <w:unhideWhenUsed/>
    <w:rsid w:val="00CB6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5BD"/>
    <w:rPr>
      <w:sz w:val="24"/>
      <w:szCs w:val="24"/>
    </w:rPr>
  </w:style>
  <w:style w:type="table" w:styleId="TableGrid">
    <w:name w:val="Table Grid"/>
    <w:basedOn w:val="TableNormal"/>
    <w:rsid w:val="00B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F22E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E0E"/>
    <w:rPr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B341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3">
    <w:name w:val="Standard3"/>
    <w:basedOn w:val="Normal"/>
    <w:rsid w:val="00B34112"/>
    <w:pPr>
      <w:ind w:left="537" w:hanging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3B965-327C-4234-99EC-D8A7E2EF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3E638-58C6-428F-A4D7-F2FE0A1D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82758-EAF1-4184-ACAC-F29EBF796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4</cp:revision>
  <cp:lastPrinted>2017-12-14T18:40:00Z</cp:lastPrinted>
  <dcterms:created xsi:type="dcterms:W3CDTF">2017-12-14T17:38:00Z</dcterms:created>
  <dcterms:modified xsi:type="dcterms:W3CDTF">2017-12-14T18:40:00Z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