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23" w:rsidRDefault="00E62846" w:rsidP="00EA0E23">
      <w:pPr>
        <w:pStyle w:val="Heading2"/>
        <w:numPr>
          <w:ilvl w:val="0"/>
          <w:numId w:val="0"/>
        </w:numPr>
        <w:rPr>
          <w:rFonts w:ascii="Candara" w:hAnsi="Candara"/>
          <w:snapToGrid w:val="0"/>
          <w:sz w:val="24"/>
          <w:szCs w:val="24"/>
        </w:rPr>
      </w:pPr>
      <w:r>
        <w:rPr>
          <w:noProof/>
        </w:rPr>
        <mc:AlternateContent>
          <mc:Choice Requires="wps">
            <w:drawing>
              <wp:anchor distT="0" distB="0" distL="114300" distR="114300" simplePos="0" relativeHeight="251655168" behindDoc="0" locked="0" layoutInCell="1" allowOverlap="1" wp14:anchorId="418101A7" wp14:editId="0D2938F1">
                <wp:simplePos x="0" y="0"/>
                <wp:positionH relativeFrom="margin">
                  <wp:posOffset>-70437</wp:posOffset>
                </wp:positionH>
                <wp:positionV relativeFrom="paragraph">
                  <wp:posOffset>206147</wp:posOffset>
                </wp:positionV>
                <wp:extent cx="6702509" cy="707366"/>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02509" cy="707366"/>
                        </a:xfrm>
                        <a:prstGeom prst="rect">
                          <a:avLst/>
                        </a:prstGeom>
                        <a:extLst>
                          <a:ext uri="{AF507438-7753-43E0-B8FC-AC1667EBCBE1}">
                            <a14:hiddenEffects xmlns:a14="http://schemas.microsoft.com/office/drawing/2010/main">
                              <a:effectLst/>
                            </a14:hiddenEffects>
                          </a:ext>
                        </a:extLst>
                      </wps:spPr>
                      <wps:txbx>
                        <w:txbxContent>
                          <w:p w:rsidR="001E0F8A" w:rsidRPr="00E62846" w:rsidRDefault="001E0F8A" w:rsidP="001E0F8A">
                            <w:pPr>
                              <w:pStyle w:val="NormalWeb"/>
                              <w:spacing w:before="0" w:beforeAutospacing="0" w:after="0" w:afterAutospacing="0"/>
                              <w:jc w:val="center"/>
                              <w:rPr>
                                <w:rFonts w:ascii="Candara" w:hAnsi="Candara"/>
                                <w:sz w:val="40"/>
                                <w:szCs w:val="40"/>
                              </w:rPr>
                            </w:pP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Geometry </w:t>
                            </w:r>
                            <w:r w:rsidR="00010EDF">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Honors Unit 11 </w:t>
                            </w: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 </w:t>
                            </w:r>
                            <w:r w:rsidR="00290E4D"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Review</w:t>
                            </w: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 Algebraic Concepts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18101A7" id="_x0000_t202" coordsize="21600,21600" o:spt="202" path="m,l,21600r21600,l21600,xe">
                <v:stroke joinstyle="miter"/>
                <v:path gradientshapeok="t" o:connecttype="rect"/>
              </v:shapetype>
              <v:shape id="WordArt 2" o:spid="_x0000_s1026" type="#_x0000_t202" style="position:absolute;margin-left:-5.55pt;margin-top:16.25pt;width:527.75pt;height:5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1FVAIAAKEEAAAOAAAAZHJzL2Uyb0RvYy54bWysVE2P2jAQvVfqf7B8hyR8hUaEFbDQy7Zd&#10;aan2bGKHpI0/ahsStOp/79gxdLW9VFVzcGJ7/Gbmvecs7jreoDPTppYix8kwxoiJQtJaHHP8db8b&#10;zDEylghKGilYji/M4Lvl+3eLVmVsJCvZUKYRgAiTtSrHlbUqiyJTVIwTM5SKCdgspebEwlQfI6pJ&#10;C+i8iUZxPItaqanSsmDGwOp9v4mXHr8sWWG/lKVhFjU5htqsH7UfD26MlguSHTVRVV2EMsg/VMFJ&#10;LSDpDeqeWIJOuv4DiteFlkaWdlhIHsmyrAvme4BukvhNN08VUcz3AuQYdaPJ/D/Y4vP5UaOagnYY&#10;CcJBomdgdKUtGjlyWmUyiHlSEGW7texcoGvUqAdZfDdIyE1FxJGttJZtxQiF4hxUWPYt7C8KcP3q&#10;nnV2S2vQIXHw0Sv8PplxmQ7tJ0nhCDlZ6bN1peYuKxCGoARQ8nJTDxBRAYuzNB5N4w8YFbCXxul4&#10;NvMpSHY9rbSxH5nkyH3kWIM7PDo5PxjrqiHZNcQlA2BYD1+9mi+r3TROJ+P5IE2n48FkvI0H6/lu&#10;M1htktks3a43623y04Emk6yqKWVi611oruZKJn8nXrB5b4ubvZgHu1b7NofvAKq+vn31nmLHas+v&#10;7Q5d0PUg6QXIbsH9OTY/TkQzEO7ENxIuC6hVasmDGdzcEeHo2XfPRKvAoYV0j83V/Z5IF3ekwUyE&#10;fgMg3sClOpMGTWN4giohOJDeo7qzQq5A9rL2ijh/9HUGs8A98O2FO+su2uu5j/r9Z1n+AgAA//8D&#10;AFBLAwQUAAYACAAAACEASK+nVN8AAAALAQAADwAAAGRycy9kb3ducmV2LnhtbEyPTU/DMAyG75P4&#10;D5GRuG1Otwyx0nRCIK6gjQ+JW9Z4bUXjVE22ln9PdoKbLT96/bzFdnKdONMQWs8asoUEQVx523Kt&#10;4f3teX4HIkTD1nSeScMPBdiWV7PC5NaPvKPzPtYihXDIjYYmxj5HDFVDzoSF74nT7egHZ2Jahxrt&#10;YMYU7jpcSnmLzrScPjSmp8eGqu/9yWn4eDl+fSr5Wj+5dT/6SSK7DWp9cz093IOINMU/GC76SR3K&#10;5HTwJ7ZBdBrmWZYlVMNquQZxAaRSCsQhTWq1ASwL/N+h/AUAAP//AwBQSwECLQAUAAYACAAAACEA&#10;toM4kv4AAADhAQAAEwAAAAAAAAAAAAAAAAAAAAAAW0NvbnRlbnRfVHlwZXNdLnhtbFBLAQItABQA&#10;BgAIAAAAIQA4/SH/1gAAAJQBAAALAAAAAAAAAAAAAAAAAC8BAABfcmVscy8ucmVsc1BLAQItABQA&#10;BgAIAAAAIQApVv1FVAIAAKEEAAAOAAAAAAAAAAAAAAAAAC4CAABkcnMvZTJvRG9jLnhtbFBLAQIt&#10;ABQABgAIAAAAIQBIr6dU3wAAAAsBAAAPAAAAAAAAAAAAAAAAAK4EAABkcnMvZG93bnJldi54bWxQ&#10;SwUGAAAAAAQABADzAAAAugUAAAAA&#10;" filled="f" stroked="f">
                <o:lock v:ext="edit" shapetype="t"/>
                <v:textbox>
                  <w:txbxContent>
                    <w:p w:rsidR="001E0F8A" w:rsidRPr="00E62846" w:rsidRDefault="001E0F8A" w:rsidP="001E0F8A">
                      <w:pPr>
                        <w:pStyle w:val="NormalWeb"/>
                        <w:spacing w:before="0" w:beforeAutospacing="0" w:after="0" w:afterAutospacing="0"/>
                        <w:jc w:val="center"/>
                        <w:rPr>
                          <w:rFonts w:ascii="Candara" w:hAnsi="Candara"/>
                          <w:sz w:val="40"/>
                          <w:szCs w:val="40"/>
                        </w:rPr>
                      </w:pP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Geometry </w:t>
                      </w:r>
                      <w:r w:rsidR="00010EDF">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Honors Unit 11 </w:t>
                      </w: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 </w:t>
                      </w:r>
                      <w:r w:rsidR="00290E4D"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Review</w:t>
                      </w:r>
                      <w:r w:rsidRPr="00E62846">
                        <w:rPr>
                          <w:rFonts w:ascii="Candara" w:hAnsi="Candara"/>
                          <w:b/>
                          <w:bCs/>
                          <w:color w:val="D9D9D9" w:themeColor="background1" w:themeShade="D9"/>
                          <w:sz w:val="40"/>
                          <w:szCs w:val="40"/>
                          <w14:textOutline w14:w="9525" w14:cap="flat" w14:cmpd="sng" w14:algn="ctr">
                            <w14:solidFill>
                              <w14:srgbClr w14:val="000000"/>
                            </w14:solidFill>
                            <w14:prstDash w14:val="solid"/>
                            <w14:round/>
                          </w14:textOutline>
                        </w:rPr>
                        <w:t xml:space="preserve"> Algebraic Concepts</w:t>
                      </w:r>
                    </w:p>
                  </w:txbxContent>
                </v:textbox>
                <w10:wrap anchorx="margin"/>
              </v:shape>
            </w:pict>
          </mc:Fallback>
        </mc:AlternateContent>
      </w:r>
      <w:r w:rsidR="00EA0E23">
        <w:rPr>
          <w:rFonts w:ascii="Candara" w:hAnsi="Candara"/>
          <w:snapToGrid w:val="0"/>
          <w:sz w:val="24"/>
          <w:szCs w:val="24"/>
        </w:rPr>
        <w:sym w:font="Symbol" w:char="F0A7"/>
      </w:r>
      <w:r w:rsidR="00EA0E23">
        <w:rPr>
          <w:rFonts w:ascii="Candara" w:hAnsi="Candara"/>
          <w:snapToGrid w:val="0"/>
          <w:sz w:val="24"/>
          <w:szCs w:val="24"/>
        </w:rPr>
        <w:t xml:space="preserve"> </w:t>
      </w:r>
      <w:r w:rsidR="00EA0E23" w:rsidRPr="00EA0E23">
        <w:rPr>
          <w:rFonts w:ascii="Candara" w:hAnsi="Candara"/>
          <w:snapToGrid w:val="0"/>
          <w:sz w:val="24"/>
          <w:szCs w:val="24"/>
        </w:rPr>
        <w:t>201</w:t>
      </w:r>
      <w:r w:rsidR="00E46168">
        <w:rPr>
          <w:rFonts w:ascii="Candara" w:hAnsi="Candara"/>
          <w:snapToGrid w:val="0"/>
          <w:sz w:val="24"/>
          <w:szCs w:val="24"/>
        </w:rPr>
        <w:t>6</w:t>
      </w:r>
      <w:r w:rsidR="00EA0E23" w:rsidRPr="00EA0E23">
        <w:rPr>
          <w:rFonts w:ascii="Candara" w:hAnsi="Candara"/>
          <w:snapToGrid w:val="0"/>
          <w:sz w:val="24"/>
          <w:szCs w:val="24"/>
        </w:rPr>
        <w:t>-201</w:t>
      </w:r>
      <w:r w:rsidR="00E46168">
        <w:rPr>
          <w:rFonts w:ascii="Candara" w:hAnsi="Candara"/>
          <w:snapToGrid w:val="0"/>
          <w:sz w:val="24"/>
          <w:szCs w:val="24"/>
        </w:rPr>
        <w:t>7</w:t>
      </w:r>
      <w:r w:rsidR="00EA0E23">
        <w:rPr>
          <w:rFonts w:ascii="Candara" w:hAnsi="Candara"/>
          <w:snapToGrid w:val="0"/>
          <w:sz w:val="24"/>
          <w:szCs w:val="24"/>
        </w:rPr>
        <w:t xml:space="preserve"> </w:t>
      </w:r>
      <w:r w:rsidR="00EA0E23">
        <w:rPr>
          <w:rFonts w:ascii="Candara" w:hAnsi="Candara"/>
          <w:snapToGrid w:val="0"/>
          <w:sz w:val="24"/>
          <w:szCs w:val="24"/>
        </w:rPr>
        <w:sym w:font="Symbol" w:char="F0A7"/>
      </w:r>
      <w:r w:rsidR="00EA0E23" w:rsidRPr="00EA0E23">
        <w:rPr>
          <w:rFonts w:ascii="Candara" w:hAnsi="Candara"/>
          <w:snapToGrid w:val="0"/>
          <w:sz w:val="24"/>
          <w:szCs w:val="24"/>
        </w:rPr>
        <w:t xml:space="preserve"> </w:t>
      </w:r>
      <w:r w:rsidR="00AF41A5">
        <w:rPr>
          <w:rFonts w:ascii="Candara" w:hAnsi="Candara"/>
          <w:snapToGrid w:val="0"/>
          <w:sz w:val="24"/>
          <w:szCs w:val="24"/>
        </w:rPr>
        <w:t>A/B</w:t>
      </w:r>
      <w:r w:rsidR="00EA0E23">
        <w:rPr>
          <w:rFonts w:ascii="Candara" w:hAnsi="Candara"/>
          <w:snapToGrid w:val="0"/>
          <w:sz w:val="24"/>
          <w:szCs w:val="24"/>
        </w:rPr>
        <w:t xml:space="preserve"> Day Schedule </w:t>
      </w:r>
      <w:r w:rsidR="00EA0E23">
        <w:rPr>
          <w:rFonts w:ascii="Candara" w:hAnsi="Candara"/>
          <w:snapToGrid w:val="0"/>
          <w:sz w:val="24"/>
          <w:szCs w:val="24"/>
        </w:rPr>
        <w:sym w:font="Symbol" w:char="F0A7"/>
      </w:r>
      <w:r w:rsidR="00EA0E23">
        <w:rPr>
          <w:rFonts w:ascii="Candara" w:hAnsi="Candara"/>
          <w:snapToGrid w:val="0"/>
          <w:sz w:val="24"/>
          <w:szCs w:val="24"/>
        </w:rPr>
        <w:t xml:space="preserve"> </w:t>
      </w:r>
      <w:r w:rsidR="00EA0E23" w:rsidRPr="00EA0E23">
        <w:rPr>
          <w:rFonts w:ascii="Candara" w:hAnsi="Candara"/>
          <w:snapToGrid w:val="0"/>
          <w:sz w:val="24"/>
          <w:szCs w:val="24"/>
        </w:rPr>
        <w:t>Name___________</w:t>
      </w:r>
      <w:r w:rsidR="007A1484">
        <w:rPr>
          <w:rFonts w:ascii="Candara" w:hAnsi="Candara"/>
          <w:snapToGrid w:val="0"/>
          <w:sz w:val="24"/>
          <w:szCs w:val="24"/>
        </w:rPr>
        <w:t>_______</w:t>
      </w:r>
      <w:r w:rsidR="00EA0E23" w:rsidRPr="00EA0E23">
        <w:rPr>
          <w:rFonts w:ascii="Candara" w:hAnsi="Candara"/>
          <w:snapToGrid w:val="0"/>
          <w:sz w:val="24"/>
          <w:szCs w:val="24"/>
        </w:rPr>
        <w:t>__</w:t>
      </w:r>
      <w:r w:rsidR="00EA0E23">
        <w:rPr>
          <w:rFonts w:ascii="Candara" w:hAnsi="Candara"/>
          <w:snapToGrid w:val="0"/>
          <w:sz w:val="24"/>
          <w:szCs w:val="24"/>
        </w:rPr>
        <w:t>____</w:t>
      </w:r>
      <w:r w:rsidR="00EA0E23" w:rsidRPr="00EA0E23">
        <w:rPr>
          <w:rFonts w:ascii="Candara" w:hAnsi="Candara"/>
          <w:snapToGrid w:val="0"/>
          <w:sz w:val="24"/>
          <w:szCs w:val="24"/>
        </w:rPr>
        <w:t xml:space="preserve">____________  </w:t>
      </w:r>
      <w:r w:rsidR="00EA0E23">
        <w:rPr>
          <w:rFonts w:ascii="Candara" w:hAnsi="Candara"/>
          <w:snapToGrid w:val="0"/>
          <w:sz w:val="24"/>
          <w:szCs w:val="24"/>
        </w:rPr>
        <w:sym w:font="Symbol" w:char="F0A7"/>
      </w:r>
      <w:r w:rsidR="00EA0E23">
        <w:rPr>
          <w:rFonts w:ascii="Candara" w:hAnsi="Candara"/>
          <w:snapToGrid w:val="0"/>
          <w:sz w:val="24"/>
          <w:szCs w:val="24"/>
        </w:rPr>
        <w:t xml:space="preserve"> </w:t>
      </w:r>
      <w:r w:rsidR="00EA0E23" w:rsidRPr="00EA0E23">
        <w:rPr>
          <w:rFonts w:ascii="Candara" w:hAnsi="Candara"/>
          <w:snapToGrid w:val="0"/>
          <w:sz w:val="24"/>
          <w:szCs w:val="24"/>
        </w:rPr>
        <w:t>Block_</w:t>
      </w:r>
      <w:r w:rsidR="00EA0E23">
        <w:rPr>
          <w:rFonts w:ascii="Candara" w:hAnsi="Candara"/>
          <w:snapToGrid w:val="0"/>
          <w:sz w:val="24"/>
          <w:szCs w:val="24"/>
        </w:rPr>
        <w:t>____</w:t>
      </w:r>
      <w:r w:rsidR="00EA0E23" w:rsidRPr="00EA0E23">
        <w:rPr>
          <w:rFonts w:ascii="Candara" w:hAnsi="Candara"/>
          <w:snapToGrid w:val="0"/>
          <w:sz w:val="24"/>
          <w:szCs w:val="24"/>
        </w:rPr>
        <w:t>___</w:t>
      </w:r>
    </w:p>
    <w:p w:rsidR="00EA0E23" w:rsidRDefault="00EA0E23" w:rsidP="00EA0E23"/>
    <w:p w:rsidR="00EA0E23" w:rsidRDefault="00EA0E23" w:rsidP="00EA0E23"/>
    <w:p w:rsidR="00EA0E23" w:rsidRDefault="00EA0E23" w:rsidP="00EA0E23"/>
    <w:p w:rsidR="00290E4D" w:rsidRPr="00EA0E23" w:rsidRDefault="00E62846" w:rsidP="00EA0E23">
      <w:r>
        <w:rPr>
          <w:rFonts w:ascii="Candara" w:hAnsi="Candara"/>
          <w:noProof/>
        </w:rPr>
        <mc:AlternateContent>
          <mc:Choice Requires="wps">
            <w:drawing>
              <wp:anchor distT="0" distB="0" distL="114300" distR="114300" simplePos="0" relativeHeight="251660288" behindDoc="0" locked="0" layoutInCell="1" allowOverlap="1" wp14:anchorId="134A8D6B" wp14:editId="2E1FF606">
                <wp:simplePos x="0" y="0"/>
                <wp:positionH relativeFrom="column">
                  <wp:posOffset>-10352</wp:posOffset>
                </wp:positionH>
                <wp:positionV relativeFrom="paragraph">
                  <wp:posOffset>82167</wp:posOffset>
                </wp:positionV>
                <wp:extent cx="6641789" cy="879894"/>
                <wp:effectExtent l="0" t="0" r="26035" b="15875"/>
                <wp:wrapNone/>
                <wp:docPr id="2" name="Rounded Rectangle 2"/>
                <wp:cNvGraphicFramePr/>
                <a:graphic xmlns:a="http://schemas.openxmlformats.org/drawingml/2006/main">
                  <a:graphicData uri="http://schemas.microsoft.com/office/word/2010/wordprocessingShape">
                    <wps:wsp>
                      <wps:cNvSpPr/>
                      <wps:spPr>
                        <a:xfrm>
                          <a:off x="0" y="0"/>
                          <a:ext cx="6641789" cy="879894"/>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3071D" id="Rounded Rectangle 2" o:spid="_x0000_s1026" style="position:absolute;margin-left:-.8pt;margin-top:6.45pt;width:523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DTiwIAAGoFAAAOAAAAZHJzL2Uyb0RvYy54bWysVE1v2zAMvQ/YfxB0Xx0HWZoYdYqgRYcB&#10;RVe0HXpWZSkRJomapMTJfv0o2XGyLqdhF1kUHx8/TPLqemc02QofFNialhcjSoTl0Ci7qun3l7tP&#10;M0pCZLZhGqyo6V4Eer34+OGqdZUYwxp0IzxBEhuq1tV0HaOriiLwtTAsXIATFpUSvGERRb8qGs9a&#10;ZDe6GI9G06IF3zgPXISAr7edki4yv5SCx29SBhGJrinGFvPp8/mWzmJxxaqVZ26teB8G+4coDFMW&#10;nQ5UtywysvHqLyqjuIcAMl5wMAVIqbjIOWA25ehdNs9r5kTOBYsT3FCm8P9o+cP20RPV1HRMiWUG&#10;f9ETbGwjGvKExWN2pQUZpzK1LlSIfnaPvpcCXlPOO+lN+mI2ZJdLux9KK3aRcHycTifl5WxOCUfd&#10;7HI+m08SaXG0dj7ELwIMSZea+hRFCiGXlW3vQ+zwB1zyaOFOaY3vrNI2nQG0atJbFlITiRvtyZbh&#10;74+7snd5gsIAkmWRsuvyybe416JjfRISy4MZjHMguTGPnIxzYeO059UW0clMYgSDYXnOUMdDMD02&#10;mYncsIPh6Jzhnx4Hi+wVbByMjbLgzxE0PwbPHf6QfZdzSv8Nmj12hYduXILjdwp/yj0L8ZF5nA+c&#10;JJz5+A0PqaGtKfQ3Stbgf517T3hsW9RS0uK81TT83DAvKNFfLTb0vJxM0oBmYfL5coyCP9W8nWrs&#10;xtwA/tMSt4vj+ZrwUR+u0oN5xdWwTF5RxSxH3zXl0R+Em9jtAVwuXCyXGYZD6Vi8t8+OJ/JU1dRv&#10;L7tX5l3fmRF7+gEOs8mqd73ZYZOlheUmglS5cY917euNA537v18+aWOcyhl1XJGL3wAAAP//AwBQ&#10;SwMEFAAGAAgAAAAhAM/fffjgAAAACgEAAA8AAABkcnMvZG93bnJldi54bWxMj0FPwzAMhe+T+A+R&#10;kbhtaad2gtJ0QpM4TExCKxw4eo1pyhqnarKt/Huy07jZfk/P3yvXk+3FmUbfOVaQLhIQxI3THbcK&#10;Pj9e548gfEDW2DsmBb/kYV3dzUostLvwns51aEUMYV+gAhPCUEjpG0MW/cINxFH7dqPFENexlXrE&#10;Swy3vVwmyUpa7Dh+MDjQxlBzrE9Wgf7B3Vudv+9322S7YWnCsfkKSj3cTy/PIAJN4WaGK35Ehyoy&#10;HdyJtRe9gnm6is54Xz6BuOpJlmUgDnHK0xxkVcr/Fao/AAAA//8DAFBLAQItABQABgAIAAAAIQC2&#10;gziS/gAAAOEBAAATAAAAAAAAAAAAAAAAAAAAAABbQ29udGVudF9UeXBlc10ueG1sUEsBAi0AFAAG&#10;AAgAAAAhADj9If/WAAAAlAEAAAsAAAAAAAAAAAAAAAAALwEAAF9yZWxzLy5yZWxzUEsBAi0AFAAG&#10;AAgAAAAhAGuwMNOLAgAAagUAAA4AAAAAAAAAAAAAAAAALgIAAGRycy9lMm9Eb2MueG1sUEsBAi0A&#10;FAAGAAgAAAAhAM/fffjgAAAACgEAAA8AAAAAAAAAAAAAAAAA5QQAAGRycy9kb3ducmV2LnhtbFBL&#10;BQYAAAAABAAEAPMAAADyBQAAAAA=&#10;" filled="f" strokecolor="black [3213]" strokeweight="2pt"/>
            </w:pict>
          </mc:Fallback>
        </mc:AlternateContent>
      </w:r>
    </w:p>
    <w:p w:rsidR="007A1484" w:rsidRPr="00290E4D" w:rsidRDefault="007A1484" w:rsidP="006D5009">
      <w:pPr>
        <w:jc w:val="center"/>
        <w:rPr>
          <w:rFonts w:ascii="Candara" w:hAnsi="Candara"/>
          <w:b/>
        </w:rPr>
      </w:pPr>
      <w:r w:rsidRPr="00290E4D">
        <w:rPr>
          <w:rFonts w:ascii="Candara" w:hAnsi="Candara"/>
          <w:b/>
        </w:rPr>
        <w:t>For the next 5 days, we will be reviewing Algebra 1 during class.  You will be expected to listen to instruction and then work in your groups to complete each worksheet.  All work must be shown and participation in your group will be expected.</w:t>
      </w:r>
      <w:r w:rsidR="006D5009" w:rsidRPr="00290E4D">
        <w:rPr>
          <w:rFonts w:ascii="Candara" w:hAnsi="Candara"/>
          <w:b/>
        </w:rPr>
        <w:t xml:space="preserve">  If you complete the work in class, you will have no homework each day.  It is up to you to use this time wisely.</w:t>
      </w:r>
    </w:p>
    <w:p w:rsidR="007A1484" w:rsidRDefault="007A1484" w:rsidP="00C15DD2">
      <w:pPr>
        <w:jc w:val="center"/>
        <w:rPr>
          <w:rFonts w:ascii="Candara" w:hAnsi="Candara"/>
          <w:b/>
        </w:rPr>
      </w:pPr>
    </w:p>
    <w:p w:rsidR="00C15DD2" w:rsidRDefault="00C15DD2" w:rsidP="00C15DD2">
      <w:pPr>
        <w:jc w:val="center"/>
        <w:rPr>
          <w:rFonts w:ascii="Candara" w:hAnsi="Candara"/>
          <w:b/>
        </w:rPr>
      </w:pPr>
      <w:r w:rsidRPr="00EA0E23">
        <w:rPr>
          <w:rFonts w:ascii="Candara" w:hAnsi="Candara"/>
          <w:b/>
        </w:rPr>
        <w:t>T</w:t>
      </w:r>
      <w:r w:rsidR="00EA0E23">
        <w:rPr>
          <w:rFonts w:ascii="Candara" w:hAnsi="Candara"/>
          <w:b/>
        </w:rPr>
        <w:t xml:space="preserve">urn in your calculator and book ASAP!  Your locker must be cleaned out by </w:t>
      </w:r>
      <w:r w:rsidR="00E62846">
        <w:rPr>
          <w:rFonts w:ascii="Candara" w:hAnsi="Candara"/>
          <w:b/>
        </w:rPr>
        <w:t xml:space="preserve">Thursday, June </w:t>
      </w:r>
      <w:r w:rsidR="00010EDF">
        <w:rPr>
          <w:rFonts w:ascii="Candara" w:hAnsi="Candara"/>
          <w:b/>
        </w:rPr>
        <w:t>8</w:t>
      </w:r>
      <w:r w:rsidR="00EA0E23">
        <w:rPr>
          <w:rFonts w:ascii="Candara" w:hAnsi="Candara"/>
          <w:b/>
        </w:rPr>
        <w:t>!</w:t>
      </w:r>
    </w:p>
    <w:tbl>
      <w:tblPr>
        <w:tblW w:w="10260" w:type="dxa"/>
        <w:tblInd w:w="198" w:type="dxa"/>
        <w:tblBorders>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767"/>
        <w:gridCol w:w="7413"/>
        <w:gridCol w:w="1080"/>
      </w:tblGrid>
      <w:tr w:rsidR="006D5009" w:rsidRPr="00EA0E23" w:rsidTr="00E62846">
        <w:trPr>
          <w:trHeight w:val="259"/>
        </w:trPr>
        <w:tc>
          <w:tcPr>
            <w:tcW w:w="1767" w:type="dxa"/>
            <w:tcBorders>
              <w:top w:val="double" w:sz="4" w:space="0" w:color="auto"/>
            </w:tcBorders>
            <w:shd w:val="clear" w:color="auto" w:fill="E0E0E0"/>
          </w:tcPr>
          <w:p w:rsidR="006D5009" w:rsidRPr="00EA0E23" w:rsidRDefault="006D5009" w:rsidP="009B7869">
            <w:pPr>
              <w:jc w:val="center"/>
              <w:rPr>
                <w:rFonts w:ascii="Candara" w:hAnsi="Candara"/>
                <w:b/>
              </w:rPr>
            </w:pPr>
            <w:r w:rsidRPr="00EA0E23">
              <w:rPr>
                <w:rFonts w:ascii="Candara" w:hAnsi="Candara"/>
                <w:b/>
              </w:rPr>
              <w:t>DATE</w:t>
            </w:r>
          </w:p>
        </w:tc>
        <w:tc>
          <w:tcPr>
            <w:tcW w:w="7413" w:type="dxa"/>
            <w:tcBorders>
              <w:top w:val="double" w:sz="4" w:space="0" w:color="auto"/>
            </w:tcBorders>
            <w:shd w:val="clear" w:color="auto" w:fill="E0E0E0"/>
          </w:tcPr>
          <w:p w:rsidR="006D5009" w:rsidRPr="00EA0E23" w:rsidRDefault="006D5009" w:rsidP="00923C94">
            <w:pPr>
              <w:jc w:val="center"/>
              <w:rPr>
                <w:rFonts w:ascii="Candara" w:hAnsi="Candara"/>
                <w:b/>
              </w:rPr>
            </w:pPr>
            <w:r w:rsidRPr="00EA0E23">
              <w:rPr>
                <w:rFonts w:ascii="Candara" w:hAnsi="Candara"/>
                <w:b/>
              </w:rPr>
              <w:t>OBJECTIVES</w:t>
            </w:r>
          </w:p>
        </w:tc>
        <w:tc>
          <w:tcPr>
            <w:tcW w:w="1080" w:type="dxa"/>
            <w:tcBorders>
              <w:top w:val="double" w:sz="4" w:space="0" w:color="auto"/>
              <w:bottom w:val="double" w:sz="4" w:space="0" w:color="auto"/>
            </w:tcBorders>
            <w:shd w:val="clear" w:color="auto" w:fill="E0E0E0"/>
          </w:tcPr>
          <w:p w:rsidR="006D5009" w:rsidRPr="00EA0E23" w:rsidRDefault="006D5009" w:rsidP="00923C94">
            <w:pPr>
              <w:jc w:val="center"/>
              <w:rPr>
                <w:rFonts w:ascii="Candara" w:hAnsi="Candara"/>
                <w:b/>
              </w:rPr>
            </w:pPr>
            <w:r w:rsidRPr="00EA0E23">
              <w:rPr>
                <w:rFonts w:ascii="Candara" w:hAnsi="Candara"/>
                <w:b/>
              </w:rPr>
              <w:t>GRADE</w:t>
            </w:r>
          </w:p>
        </w:tc>
      </w:tr>
      <w:tr w:rsidR="006D5009" w:rsidRPr="00EA0E23" w:rsidTr="00010EDF">
        <w:trPr>
          <w:trHeight w:val="888"/>
        </w:trPr>
        <w:tc>
          <w:tcPr>
            <w:tcW w:w="1767" w:type="dxa"/>
          </w:tcPr>
          <w:p w:rsidR="006D5009" w:rsidRPr="00EA0E23" w:rsidRDefault="00AF41A5" w:rsidP="00A02623">
            <w:pPr>
              <w:jc w:val="center"/>
              <w:rPr>
                <w:rFonts w:ascii="Candara" w:hAnsi="Candara"/>
                <w:b/>
                <w:bCs/>
              </w:rPr>
            </w:pPr>
            <w:r>
              <w:rPr>
                <w:rFonts w:ascii="Candara" w:hAnsi="Candara"/>
                <w:b/>
                <w:bCs/>
              </w:rPr>
              <w:t>Fri/</w:t>
            </w:r>
            <w:r w:rsidR="00E46168">
              <w:rPr>
                <w:rFonts w:ascii="Candara" w:hAnsi="Candara"/>
                <w:b/>
                <w:bCs/>
              </w:rPr>
              <w:t>Tue</w:t>
            </w:r>
            <w:r>
              <w:rPr>
                <w:rFonts w:ascii="Candara" w:hAnsi="Candara"/>
                <w:b/>
                <w:bCs/>
              </w:rPr>
              <w:t>,</w:t>
            </w:r>
          </w:p>
          <w:p w:rsidR="006D5009" w:rsidRPr="00EA0E23" w:rsidRDefault="00AF41A5" w:rsidP="00A02623">
            <w:pPr>
              <w:jc w:val="center"/>
              <w:rPr>
                <w:rFonts w:ascii="Candara" w:hAnsi="Candara"/>
                <w:b/>
                <w:bCs/>
              </w:rPr>
            </w:pPr>
            <w:r>
              <w:rPr>
                <w:rFonts w:ascii="Candara" w:hAnsi="Candara"/>
                <w:b/>
                <w:bCs/>
              </w:rPr>
              <w:t>May 2</w:t>
            </w:r>
            <w:r w:rsidR="00E46168">
              <w:rPr>
                <w:rFonts w:ascii="Candara" w:hAnsi="Candara"/>
                <w:b/>
                <w:bCs/>
              </w:rPr>
              <w:t>6/30</w:t>
            </w:r>
          </w:p>
          <w:p w:rsidR="006D5009" w:rsidRPr="00EA0E23" w:rsidRDefault="006D5009" w:rsidP="00A02623">
            <w:pPr>
              <w:jc w:val="center"/>
              <w:rPr>
                <w:rFonts w:ascii="Candara" w:hAnsi="Candara"/>
                <w:bCs/>
                <w:i/>
              </w:rPr>
            </w:pPr>
            <w:r w:rsidRPr="00EA0E23">
              <w:rPr>
                <w:rFonts w:ascii="Candara" w:hAnsi="Candara"/>
                <w:bCs/>
                <w:i/>
              </w:rPr>
              <w:t>Day 1</w:t>
            </w:r>
          </w:p>
        </w:tc>
        <w:tc>
          <w:tcPr>
            <w:tcW w:w="7413" w:type="dxa"/>
            <w:tcBorders>
              <w:bottom w:val="single" w:sz="4" w:space="0" w:color="auto"/>
            </w:tcBorders>
          </w:tcPr>
          <w:p w:rsidR="00E46168" w:rsidRPr="00E46168" w:rsidRDefault="00E46168" w:rsidP="00547A63">
            <w:pPr>
              <w:tabs>
                <w:tab w:val="left" w:pos="900"/>
              </w:tabs>
              <w:ind w:left="900" w:hanging="900"/>
              <w:rPr>
                <w:rFonts w:ascii="Candara" w:hAnsi="Candara"/>
                <w:b/>
                <w:i/>
              </w:rPr>
            </w:pPr>
            <w:r w:rsidRPr="00E46168">
              <w:rPr>
                <w:rFonts w:ascii="Candara" w:hAnsi="Candara"/>
                <w:b/>
                <w:i/>
              </w:rPr>
              <w:t>Abbreviated Schedule</w:t>
            </w:r>
          </w:p>
          <w:p w:rsidR="00E46168" w:rsidRDefault="00E46168" w:rsidP="00547A63">
            <w:pPr>
              <w:tabs>
                <w:tab w:val="left" w:pos="900"/>
              </w:tabs>
              <w:ind w:left="900" w:hanging="900"/>
              <w:rPr>
                <w:rFonts w:ascii="Candara" w:hAnsi="Candara"/>
              </w:rPr>
            </w:pPr>
            <w:r>
              <w:rPr>
                <w:rFonts w:ascii="Candara" w:hAnsi="Candara"/>
              </w:rPr>
              <w:t>Transformations Project –</w:t>
            </w:r>
            <w:r w:rsidR="00010EDF">
              <w:rPr>
                <w:rFonts w:ascii="Candara" w:hAnsi="Candara"/>
              </w:rPr>
              <w:t xml:space="preserve"> Finish creating </w:t>
            </w:r>
            <w:r>
              <w:rPr>
                <w:rFonts w:ascii="Candara" w:hAnsi="Candara"/>
              </w:rPr>
              <w:t>your original shape</w:t>
            </w:r>
          </w:p>
          <w:p w:rsidR="006D5009" w:rsidRPr="00EA0E23" w:rsidRDefault="00010EDF" w:rsidP="00010EDF">
            <w:pPr>
              <w:tabs>
                <w:tab w:val="left" w:pos="900"/>
              </w:tabs>
              <w:ind w:left="900" w:hanging="900"/>
              <w:rPr>
                <w:rFonts w:ascii="Candara" w:hAnsi="Candara"/>
              </w:rPr>
            </w:pPr>
            <w:r>
              <w:rPr>
                <w:rFonts w:ascii="Candara" w:hAnsi="Candara"/>
              </w:rPr>
              <w:t>Law of Sines</w:t>
            </w:r>
          </w:p>
        </w:tc>
        <w:tc>
          <w:tcPr>
            <w:tcW w:w="1080" w:type="dxa"/>
            <w:tcBorders>
              <w:top w:val="double" w:sz="4" w:space="0" w:color="auto"/>
              <w:bottom w:val="single" w:sz="4" w:space="0" w:color="auto"/>
              <w:tl2br w:val="nil"/>
              <w:tr2bl w:val="nil"/>
            </w:tcBorders>
            <w:shd w:val="clear" w:color="auto" w:fill="auto"/>
            <w:vAlign w:val="center"/>
          </w:tcPr>
          <w:p w:rsidR="006D5009" w:rsidRPr="00EA0E23" w:rsidRDefault="009D0334" w:rsidP="000003B8">
            <w:pPr>
              <w:jc w:val="center"/>
              <w:rPr>
                <w:rFonts w:ascii="Candara" w:hAnsi="Candara"/>
              </w:rPr>
            </w:pPr>
            <w:r w:rsidRPr="009D0334">
              <w:rPr>
                <w:rFonts w:ascii="Candara" w:hAnsi="Candara"/>
                <w:position w:val="-24"/>
              </w:rPr>
              <w:object w:dxaOrig="2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42.1pt" o:ole="">
                  <v:imagedata r:id="rId9" o:title=""/>
                </v:shape>
                <o:OLEObject Type="Embed" ProgID="Equation.DSMT4" ShapeID="_x0000_i1029" DrawAspect="Content" ObjectID="_1557294077" r:id="rId10"/>
              </w:object>
            </w:r>
          </w:p>
        </w:tc>
      </w:tr>
      <w:tr w:rsidR="00010EDF" w:rsidRPr="00EA0E23" w:rsidTr="00BE4E24">
        <w:trPr>
          <w:trHeight w:val="465"/>
        </w:trPr>
        <w:tc>
          <w:tcPr>
            <w:tcW w:w="10260" w:type="dxa"/>
            <w:gridSpan w:val="3"/>
          </w:tcPr>
          <w:p w:rsidR="00010EDF" w:rsidRPr="00336247" w:rsidRDefault="00010EDF" w:rsidP="00010EDF">
            <w:pPr>
              <w:jc w:val="center"/>
              <w:rPr>
                <w:rFonts w:ascii="DJ Doodlers" w:hAnsi="DJ Doodlers"/>
                <w:b/>
                <w:i/>
              </w:rPr>
            </w:pPr>
            <w:r w:rsidRPr="00336247">
              <w:rPr>
                <w:rFonts w:ascii="DJ Doodlers" w:hAnsi="DJ Doodlers"/>
                <w:b/>
                <w:i/>
              </w:rPr>
              <w:t xml:space="preserve">Monday, May 29, 2107:  Memorial Day Holiday </w:t>
            </w:r>
            <w:r w:rsidRPr="00336247">
              <w:rPr>
                <w:b/>
                <w:i/>
              </w:rPr>
              <w:t>–</w:t>
            </w:r>
            <w:r w:rsidRPr="00336247">
              <w:rPr>
                <w:rFonts w:ascii="DJ Doodlers" w:hAnsi="DJ Doodlers"/>
                <w:b/>
                <w:i/>
              </w:rPr>
              <w:t xml:space="preserve"> No School</w:t>
            </w:r>
          </w:p>
          <w:p w:rsidR="00010EDF" w:rsidRPr="009D0334" w:rsidRDefault="00010EDF" w:rsidP="00010EDF">
            <w:pPr>
              <w:jc w:val="center"/>
              <w:rPr>
                <w:rFonts w:ascii="Candara" w:hAnsi="Candara"/>
              </w:rPr>
            </w:pPr>
            <w:r w:rsidRPr="00336247">
              <w:rPr>
                <w:rFonts w:ascii="Candara" w:hAnsi="Candara"/>
                <w:i/>
                <w:sz w:val="20"/>
                <w:szCs w:val="20"/>
              </w:rPr>
              <w:t>Return to school on Tuesday, May 30 (B-Day)</w:t>
            </w:r>
          </w:p>
        </w:tc>
      </w:tr>
      <w:tr w:rsidR="00010EDF" w:rsidRPr="00EA0E23" w:rsidTr="00E62846">
        <w:trPr>
          <w:trHeight w:val="672"/>
        </w:trPr>
        <w:tc>
          <w:tcPr>
            <w:tcW w:w="1767" w:type="dxa"/>
          </w:tcPr>
          <w:p w:rsidR="00010EDF" w:rsidRPr="00EA0E23" w:rsidRDefault="00010EDF" w:rsidP="00010EDF">
            <w:pPr>
              <w:jc w:val="center"/>
              <w:rPr>
                <w:rFonts w:ascii="Candara" w:hAnsi="Candara"/>
                <w:b/>
                <w:bCs/>
              </w:rPr>
            </w:pPr>
            <w:r w:rsidRPr="00EA0E23">
              <w:rPr>
                <w:rFonts w:ascii="Candara" w:hAnsi="Candara"/>
                <w:b/>
                <w:bCs/>
              </w:rPr>
              <w:t>Wed/</w:t>
            </w:r>
            <w:proofErr w:type="spellStart"/>
            <w:r w:rsidRPr="00EA0E23">
              <w:rPr>
                <w:rFonts w:ascii="Candara" w:hAnsi="Candara"/>
                <w:b/>
                <w:bCs/>
              </w:rPr>
              <w:t>Thur</w:t>
            </w:r>
            <w:proofErr w:type="spellEnd"/>
            <w:r w:rsidRPr="00EA0E23">
              <w:rPr>
                <w:rFonts w:ascii="Candara" w:hAnsi="Candara"/>
                <w:b/>
                <w:bCs/>
              </w:rPr>
              <w:t>,</w:t>
            </w:r>
          </w:p>
          <w:p w:rsidR="00010EDF" w:rsidRPr="00EA0E23" w:rsidRDefault="00010EDF" w:rsidP="00010EDF">
            <w:pPr>
              <w:jc w:val="center"/>
              <w:rPr>
                <w:rFonts w:ascii="Candara" w:hAnsi="Candara"/>
                <w:b/>
                <w:bCs/>
              </w:rPr>
            </w:pPr>
            <w:r>
              <w:rPr>
                <w:rFonts w:ascii="Candara" w:hAnsi="Candara"/>
                <w:b/>
                <w:bCs/>
              </w:rPr>
              <w:t>May</w:t>
            </w:r>
            <w:r w:rsidR="0091072F">
              <w:rPr>
                <w:rFonts w:ascii="Candara" w:hAnsi="Candara"/>
                <w:b/>
                <w:bCs/>
              </w:rPr>
              <w:t xml:space="preserve"> 31/</w:t>
            </w:r>
            <w:r>
              <w:rPr>
                <w:rFonts w:ascii="Candara" w:hAnsi="Candara"/>
                <w:b/>
                <w:bCs/>
              </w:rPr>
              <w:t>Jun</w:t>
            </w:r>
            <w:r w:rsidR="0091072F">
              <w:rPr>
                <w:rFonts w:ascii="Candara" w:hAnsi="Candara"/>
                <w:b/>
                <w:bCs/>
              </w:rPr>
              <w:t>e</w:t>
            </w:r>
            <w:r>
              <w:rPr>
                <w:rFonts w:ascii="Candara" w:hAnsi="Candara"/>
                <w:b/>
                <w:bCs/>
              </w:rPr>
              <w:t xml:space="preserve"> 1</w:t>
            </w:r>
          </w:p>
          <w:p w:rsidR="00010EDF" w:rsidRPr="00EA0E23" w:rsidRDefault="00010EDF" w:rsidP="00010EDF">
            <w:pPr>
              <w:jc w:val="center"/>
              <w:rPr>
                <w:rFonts w:ascii="Candara" w:hAnsi="Candara"/>
                <w:b/>
                <w:bCs/>
              </w:rPr>
            </w:pPr>
            <w:r w:rsidRPr="00EA0E23">
              <w:rPr>
                <w:rFonts w:ascii="Candara" w:hAnsi="Candara"/>
                <w:bCs/>
                <w:i/>
              </w:rPr>
              <w:t>Day 2</w:t>
            </w:r>
          </w:p>
        </w:tc>
        <w:tc>
          <w:tcPr>
            <w:tcW w:w="7413" w:type="dxa"/>
            <w:tcBorders>
              <w:bottom w:val="single" w:sz="4" w:space="0" w:color="auto"/>
            </w:tcBorders>
          </w:tcPr>
          <w:p w:rsidR="00010EDF" w:rsidRDefault="00010EDF" w:rsidP="00010EDF">
            <w:pPr>
              <w:tabs>
                <w:tab w:val="left" w:pos="900"/>
              </w:tabs>
              <w:ind w:left="900" w:hanging="900"/>
              <w:rPr>
                <w:rFonts w:ascii="Candara" w:hAnsi="Candara"/>
              </w:rPr>
            </w:pPr>
            <w:r w:rsidRPr="00E46168">
              <w:rPr>
                <w:rFonts w:ascii="Candara" w:hAnsi="Candara"/>
                <w:b/>
                <w:i/>
              </w:rPr>
              <w:t>Abbreviated Schedule</w:t>
            </w:r>
            <w:r>
              <w:rPr>
                <w:rFonts w:ascii="Candara" w:hAnsi="Candara"/>
              </w:rPr>
              <w:t xml:space="preserve"> </w:t>
            </w:r>
          </w:p>
          <w:p w:rsidR="00010EDF" w:rsidRPr="00010EDF" w:rsidRDefault="00010EDF" w:rsidP="00547A63">
            <w:pPr>
              <w:tabs>
                <w:tab w:val="left" w:pos="900"/>
              </w:tabs>
              <w:ind w:left="900" w:hanging="900"/>
              <w:rPr>
                <w:rFonts w:ascii="Candara" w:hAnsi="Candara"/>
              </w:rPr>
            </w:pPr>
            <w:r>
              <w:rPr>
                <w:rFonts w:ascii="Candara" w:hAnsi="Candara"/>
              </w:rPr>
              <w:t>Law of Cosines</w:t>
            </w:r>
          </w:p>
        </w:tc>
        <w:tc>
          <w:tcPr>
            <w:tcW w:w="1080" w:type="dxa"/>
            <w:tcBorders>
              <w:bottom w:val="single" w:sz="4" w:space="0" w:color="auto"/>
            </w:tcBorders>
            <w:shd w:val="clear" w:color="auto" w:fill="auto"/>
            <w:vAlign w:val="center"/>
          </w:tcPr>
          <w:p w:rsidR="00010EDF" w:rsidRPr="009D0334" w:rsidRDefault="00010EDF" w:rsidP="000003B8">
            <w:pPr>
              <w:jc w:val="center"/>
              <w:rPr>
                <w:rFonts w:ascii="Candara" w:hAnsi="Candara"/>
              </w:rPr>
            </w:pPr>
            <w:r w:rsidRPr="009D0334">
              <w:rPr>
                <w:rFonts w:ascii="Candara" w:hAnsi="Candara"/>
                <w:position w:val="-24"/>
              </w:rPr>
              <w:object w:dxaOrig="200" w:dyaOrig="600">
                <v:shape id="_x0000_i1030" type="#_x0000_t75" style="width:15.6pt;height:42.1pt" o:ole="">
                  <v:imagedata r:id="rId9" o:title=""/>
                </v:shape>
                <o:OLEObject Type="Embed" ProgID="Equation.DSMT4" ShapeID="_x0000_i1030" DrawAspect="Content" ObjectID="_1557294078" r:id="rId11"/>
              </w:object>
            </w:r>
          </w:p>
        </w:tc>
      </w:tr>
      <w:tr w:rsidR="009D0334" w:rsidRPr="00EA0E23" w:rsidTr="00E62846">
        <w:trPr>
          <w:trHeight w:val="672"/>
        </w:trPr>
        <w:tc>
          <w:tcPr>
            <w:tcW w:w="1767" w:type="dxa"/>
            <w:vMerge w:val="restart"/>
          </w:tcPr>
          <w:p w:rsidR="00010EDF" w:rsidRPr="00EA0E23" w:rsidRDefault="00010EDF" w:rsidP="00010EDF">
            <w:pPr>
              <w:jc w:val="center"/>
              <w:rPr>
                <w:rFonts w:ascii="Candara" w:hAnsi="Candara"/>
                <w:b/>
                <w:bCs/>
              </w:rPr>
            </w:pPr>
            <w:r w:rsidRPr="00EA0E23">
              <w:rPr>
                <w:rFonts w:ascii="Candara" w:hAnsi="Candara"/>
                <w:b/>
                <w:bCs/>
              </w:rPr>
              <w:t>Fri/Mon,</w:t>
            </w:r>
          </w:p>
          <w:p w:rsidR="00010EDF" w:rsidRPr="00EA0E23" w:rsidRDefault="00010EDF" w:rsidP="00010EDF">
            <w:pPr>
              <w:jc w:val="center"/>
              <w:rPr>
                <w:rFonts w:ascii="Candara" w:hAnsi="Candara"/>
                <w:b/>
                <w:bCs/>
              </w:rPr>
            </w:pPr>
            <w:r w:rsidRPr="00EA0E23">
              <w:rPr>
                <w:rFonts w:ascii="Candara" w:hAnsi="Candara"/>
                <w:b/>
                <w:bCs/>
              </w:rPr>
              <w:t>June</w:t>
            </w:r>
            <w:r>
              <w:rPr>
                <w:rFonts w:ascii="Candara" w:hAnsi="Candara"/>
                <w:b/>
                <w:bCs/>
              </w:rPr>
              <w:t xml:space="preserve"> 2/5</w:t>
            </w:r>
          </w:p>
          <w:p w:rsidR="009D0334" w:rsidRPr="00EA0E23" w:rsidRDefault="00010EDF" w:rsidP="00010EDF">
            <w:pPr>
              <w:jc w:val="center"/>
              <w:rPr>
                <w:rFonts w:ascii="Candara" w:hAnsi="Candara"/>
                <w:bCs/>
              </w:rPr>
            </w:pPr>
            <w:r w:rsidRPr="00EA0E23">
              <w:rPr>
                <w:rFonts w:ascii="Candara" w:hAnsi="Candara"/>
                <w:bCs/>
                <w:i/>
              </w:rPr>
              <w:t xml:space="preserve">Day </w:t>
            </w:r>
            <w:r>
              <w:rPr>
                <w:rFonts w:ascii="Candara" w:hAnsi="Candara"/>
                <w:bCs/>
                <w:i/>
              </w:rPr>
              <w:t>3</w:t>
            </w:r>
          </w:p>
        </w:tc>
        <w:tc>
          <w:tcPr>
            <w:tcW w:w="7413" w:type="dxa"/>
            <w:tcBorders>
              <w:bottom w:val="single" w:sz="4" w:space="0" w:color="auto"/>
            </w:tcBorders>
          </w:tcPr>
          <w:p w:rsidR="009D0334" w:rsidRPr="00EA0E23" w:rsidRDefault="00571F64" w:rsidP="009D0334">
            <w:pPr>
              <w:tabs>
                <w:tab w:val="left" w:pos="900"/>
              </w:tabs>
              <w:ind w:left="900" w:hanging="900"/>
              <w:rPr>
                <w:rFonts w:ascii="Candara" w:hAnsi="Candara"/>
              </w:rPr>
            </w:pPr>
            <w:r>
              <w:rPr>
                <w:rFonts w:ascii="Candara" w:hAnsi="Candara"/>
              </w:rPr>
              <w:t>Multiplying Polynomials</w:t>
            </w:r>
          </w:p>
        </w:tc>
        <w:tc>
          <w:tcPr>
            <w:tcW w:w="1080" w:type="dxa"/>
            <w:tcBorders>
              <w:bottom w:val="single" w:sz="4" w:space="0" w:color="auto"/>
            </w:tcBorders>
            <w:shd w:val="clear" w:color="auto" w:fill="auto"/>
            <w:vAlign w:val="center"/>
          </w:tcPr>
          <w:p w:rsidR="009D0334" w:rsidRPr="00EA0E23" w:rsidRDefault="009D0334" w:rsidP="000003B8">
            <w:pPr>
              <w:jc w:val="center"/>
              <w:rPr>
                <w:rFonts w:ascii="Candara" w:hAnsi="Candara"/>
              </w:rPr>
            </w:pPr>
            <w:r w:rsidRPr="009D0334">
              <w:rPr>
                <w:rFonts w:ascii="Candara" w:hAnsi="Candara"/>
                <w:position w:val="-24"/>
              </w:rPr>
              <w:object w:dxaOrig="200" w:dyaOrig="600">
                <v:shape id="_x0000_i1025" type="#_x0000_t75" style="width:15.6pt;height:42.1pt" o:ole="">
                  <v:imagedata r:id="rId12" o:title=""/>
                </v:shape>
                <o:OLEObject Type="Embed" ProgID="Equation.DSMT4" ShapeID="_x0000_i1025" DrawAspect="Content" ObjectID="_1557294079" r:id="rId13"/>
              </w:object>
            </w:r>
            <w:r>
              <w:rPr>
                <w:rFonts w:ascii="Candara" w:hAnsi="Candara"/>
              </w:rPr>
              <w:t xml:space="preserve">       </w:t>
            </w:r>
          </w:p>
        </w:tc>
      </w:tr>
      <w:tr w:rsidR="009D0334" w:rsidRPr="00EA0E23" w:rsidTr="00E62846">
        <w:trPr>
          <w:trHeight w:val="510"/>
        </w:trPr>
        <w:tc>
          <w:tcPr>
            <w:tcW w:w="1767" w:type="dxa"/>
            <w:vMerge/>
          </w:tcPr>
          <w:p w:rsidR="009D0334" w:rsidRPr="00EA0E23" w:rsidRDefault="009D0334" w:rsidP="00A02623">
            <w:pPr>
              <w:jc w:val="center"/>
              <w:rPr>
                <w:rFonts w:ascii="Candara" w:hAnsi="Candara"/>
                <w:b/>
                <w:bCs/>
              </w:rPr>
            </w:pPr>
          </w:p>
        </w:tc>
        <w:tc>
          <w:tcPr>
            <w:tcW w:w="7413" w:type="dxa"/>
            <w:tcBorders>
              <w:top w:val="single" w:sz="4" w:space="0" w:color="auto"/>
            </w:tcBorders>
          </w:tcPr>
          <w:p w:rsidR="0091072F" w:rsidRDefault="00571F64" w:rsidP="0091072F">
            <w:pPr>
              <w:tabs>
                <w:tab w:val="left" w:pos="900"/>
              </w:tabs>
              <w:ind w:left="900" w:hanging="900"/>
              <w:rPr>
                <w:rFonts w:ascii="Candara" w:hAnsi="Candara"/>
              </w:rPr>
            </w:pPr>
            <w:r>
              <w:rPr>
                <w:rFonts w:ascii="Candara" w:hAnsi="Candara"/>
              </w:rPr>
              <w:t>Factoring Polynomials Worksheet</w:t>
            </w:r>
            <w:r w:rsidR="0091072F">
              <w:rPr>
                <w:rFonts w:ascii="Candara" w:hAnsi="Candara"/>
              </w:rPr>
              <w:t xml:space="preserve"> </w:t>
            </w:r>
          </w:p>
          <w:p w:rsidR="0091072F" w:rsidRDefault="0091072F" w:rsidP="0091072F">
            <w:pPr>
              <w:tabs>
                <w:tab w:val="left" w:pos="900"/>
              </w:tabs>
              <w:ind w:left="900" w:hanging="900"/>
              <w:rPr>
                <w:rFonts w:ascii="Candara" w:hAnsi="Candara"/>
              </w:rPr>
            </w:pPr>
          </w:p>
          <w:p w:rsidR="00571F64" w:rsidRPr="0091072F" w:rsidRDefault="0091072F" w:rsidP="0091072F">
            <w:pPr>
              <w:tabs>
                <w:tab w:val="left" w:pos="900"/>
              </w:tabs>
              <w:ind w:left="900" w:hanging="900"/>
              <w:rPr>
                <w:rFonts w:ascii="Candara" w:hAnsi="Candara"/>
                <w:b/>
                <w:i/>
              </w:rPr>
            </w:pPr>
            <w:r w:rsidRPr="0091072F">
              <w:rPr>
                <w:rFonts w:ascii="Candara" w:hAnsi="Candara"/>
                <w:b/>
                <w:i/>
              </w:rPr>
              <w:t xml:space="preserve">Your Transformations Project is due </w:t>
            </w:r>
            <w:r w:rsidRPr="0091072F">
              <w:rPr>
                <w:rFonts w:ascii="Candara" w:hAnsi="Candara"/>
                <w:b/>
                <w:i/>
              </w:rPr>
              <w:t>next block</w:t>
            </w:r>
            <w:r w:rsidRPr="0091072F">
              <w:rPr>
                <w:rFonts w:ascii="Candara" w:hAnsi="Candara"/>
                <w:b/>
                <w:i/>
              </w:rPr>
              <w:t>!</w:t>
            </w:r>
          </w:p>
        </w:tc>
        <w:tc>
          <w:tcPr>
            <w:tcW w:w="1080" w:type="dxa"/>
            <w:tcBorders>
              <w:top w:val="single" w:sz="4" w:space="0" w:color="auto"/>
            </w:tcBorders>
            <w:shd w:val="clear" w:color="auto" w:fill="auto"/>
            <w:vAlign w:val="center"/>
          </w:tcPr>
          <w:p w:rsidR="009D0334" w:rsidRPr="001E0F8A" w:rsidRDefault="009D0334" w:rsidP="009D0334">
            <w:pPr>
              <w:jc w:val="center"/>
              <w:rPr>
                <w:rFonts w:ascii="Candara" w:hAnsi="Candara"/>
              </w:rPr>
            </w:pPr>
            <w:r w:rsidRPr="009D0334">
              <w:rPr>
                <w:rFonts w:ascii="Candara" w:hAnsi="Candara"/>
                <w:position w:val="-24"/>
              </w:rPr>
              <w:object w:dxaOrig="200" w:dyaOrig="600">
                <v:shape id="_x0000_i1026" type="#_x0000_t75" style="width:15.6pt;height:42.1pt" o:ole="">
                  <v:imagedata r:id="rId12" o:title=""/>
                </v:shape>
                <o:OLEObject Type="Embed" ProgID="Equation.DSMT4" ShapeID="_x0000_i1026" DrawAspect="Content" ObjectID="_1557294080" r:id="rId14"/>
              </w:object>
            </w:r>
          </w:p>
        </w:tc>
      </w:tr>
      <w:tr w:rsidR="00571F64" w:rsidRPr="00EA0E23" w:rsidTr="00E62846">
        <w:trPr>
          <w:trHeight w:val="842"/>
        </w:trPr>
        <w:tc>
          <w:tcPr>
            <w:tcW w:w="1767" w:type="dxa"/>
            <w:vMerge w:val="restart"/>
          </w:tcPr>
          <w:p w:rsidR="00010EDF" w:rsidRPr="00EA0E23" w:rsidRDefault="00010EDF" w:rsidP="00010EDF">
            <w:pPr>
              <w:jc w:val="center"/>
              <w:rPr>
                <w:rFonts w:ascii="Candara" w:hAnsi="Candara"/>
                <w:b/>
                <w:bCs/>
              </w:rPr>
            </w:pPr>
            <w:r w:rsidRPr="00EA0E23">
              <w:rPr>
                <w:rFonts w:ascii="Candara" w:hAnsi="Candara"/>
                <w:b/>
                <w:bCs/>
              </w:rPr>
              <w:t>Tue/Wed,</w:t>
            </w:r>
          </w:p>
          <w:p w:rsidR="00010EDF" w:rsidRPr="00EA0E23" w:rsidRDefault="00010EDF" w:rsidP="00010EDF">
            <w:pPr>
              <w:jc w:val="center"/>
              <w:rPr>
                <w:rFonts w:ascii="Candara" w:hAnsi="Candara"/>
                <w:b/>
                <w:bCs/>
              </w:rPr>
            </w:pPr>
            <w:r w:rsidRPr="00EA0E23">
              <w:rPr>
                <w:rFonts w:ascii="Candara" w:hAnsi="Candara"/>
                <w:b/>
                <w:bCs/>
              </w:rPr>
              <w:t>June</w:t>
            </w:r>
            <w:r>
              <w:rPr>
                <w:rFonts w:ascii="Candara" w:hAnsi="Candara"/>
                <w:b/>
                <w:bCs/>
              </w:rPr>
              <w:t xml:space="preserve"> 6/7</w:t>
            </w:r>
          </w:p>
          <w:p w:rsidR="00571F64" w:rsidRPr="00EA0E23" w:rsidRDefault="00010EDF" w:rsidP="00010EDF">
            <w:pPr>
              <w:jc w:val="center"/>
              <w:rPr>
                <w:rFonts w:ascii="Candara" w:hAnsi="Candara"/>
                <w:bCs/>
              </w:rPr>
            </w:pPr>
            <w:r w:rsidRPr="00EA0E23">
              <w:rPr>
                <w:rFonts w:ascii="Candara" w:hAnsi="Candara"/>
                <w:bCs/>
                <w:i/>
              </w:rPr>
              <w:t xml:space="preserve">Day </w:t>
            </w:r>
            <w:r>
              <w:rPr>
                <w:rFonts w:ascii="Candara" w:hAnsi="Candara"/>
                <w:bCs/>
                <w:i/>
              </w:rPr>
              <w:t>4</w:t>
            </w:r>
          </w:p>
        </w:tc>
        <w:tc>
          <w:tcPr>
            <w:tcW w:w="7413" w:type="dxa"/>
            <w:tcBorders>
              <w:bottom w:val="single" w:sz="4" w:space="0" w:color="auto"/>
            </w:tcBorders>
          </w:tcPr>
          <w:p w:rsidR="00571F64" w:rsidRDefault="00571F64" w:rsidP="00571F64">
            <w:pPr>
              <w:tabs>
                <w:tab w:val="left" w:pos="900"/>
              </w:tabs>
              <w:ind w:left="900" w:hanging="900"/>
              <w:rPr>
                <w:rFonts w:ascii="Candara" w:hAnsi="Candara"/>
              </w:rPr>
            </w:pPr>
            <w:r>
              <w:rPr>
                <w:rFonts w:ascii="Candara" w:hAnsi="Candara"/>
              </w:rPr>
              <w:t>Distributive Property</w:t>
            </w:r>
          </w:p>
          <w:p w:rsidR="00571F64" w:rsidRPr="00EA0E23" w:rsidRDefault="00571F64" w:rsidP="00571F64">
            <w:pPr>
              <w:rPr>
                <w:rFonts w:ascii="Candara" w:hAnsi="Candara"/>
              </w:rPr>
            </w:pPr>
            <w:r>
              <w:rPr>
                <w:rFonts w:ascii="Candara" w:hAnsi="Candara"/>
              </w:rPr>
              <w:t>Factoring the Difference of 2 Squares</w:t>
            </w:r>
          </w:p>
        </w:tc>
        <w:tc>
          <w:tcPr>
            <w:tcW w:w="1080" w:type="dxa"/>
            <w:tcBorders>
              <w:bottom w:val="single" w:sz="4" w:space="0" w:color="auto"/>
            </w:tcBorders>
            <w:shd w:val="clear" w:color="auto" w:fill="auto"/>
            <w:vAlign w:val="center"/>
          </w:tcPr>
          <w:p w:rsidR="00571F64" w:rsidRPr="00EA0E23" w:rsidRDefault="00571F64" w:rsidP="00571F64">
            <w:pPr>
              <w:jc w:val="center"/>
              <w:rPr>
                <w:rFonts w:ascii="Candara" w:hAnsi="Candara"/>
              </w:rPr>
            </w:pPr>
            <w:r w:rsidRPr="009D0334">
              <w:rPr>
                <w:rFonts w:ascii="Candara" w:hAnsi="Candara"/>
                <w:position w:val="-24"/>
              </w:rPr>
              <w:object w:dxaOrig="200" w:dyaOrig="600">
                <v:shape id="_x0000_i1027" type="#_x0000_t75" style="width:15.6pt;height:42.1pt" o:ole="">
                  <v:imagedata r:id="rId12" o:title=""/>
                </v:shape>
                <o:OLEObject Type="Embed" ProgID="Equation.DSMT4" ShapeID="_x0000_i1027" DrawAspect="Content" ObjectID="_1557294081" r:id="rId15"/>
              </w:object>
            </w:r>
          </w:p>
        </w:tc>
      </w:tr>
      <w:tr w:rsidR="00571F64" w:rsidRPr="00EA0E23" w:rsidTr="00E62846">
        <w:trPr>
          <w:trHeight w:val="832"/>
        </w:trPr>
        <w:tc>
          <w:tcPr>
            <w:tcW w:w="1767" w:type="dxa"/>
            <w:vMerge/>
          </w:tcPr>
          <w:p w:rsidR="00571F64" w:rsidRPr="00EA0E23" w:rsidRDefault="00571F64" w:rsidP="00571F64">
            <w:pPr>
              <w:jc w:val="center"/>
              <w:rPr>
                <w:rFonts w:ascii="Candara" w:hAnsi="Candara"/>
                <w:b/>
                <w:bCs/>
              </w:rPr>
            </w:pPr>
          </w:p>
        </w:tc>
        <w:tc>
          <w:tcPr>
            <w:tcW w:w="7413" w:type="dxa"/>
            <w:tcBorders>
              <w:top w:val="single" w:sz="4" w:space="0" w:color="auto"/>
            </w:tcBorders>
          </w:tcPr>
          <w:p w:rsidR="00571F64" w:rsidRDefault="00571F64" w:rsidP="00571F64">
            <w:pPr>
              <w:rPr>
                <w:rFonts w:ascii="Candara" w:hAnsi="Candara"/>
              </w:rPr>
            </w:pPr>
            <w:r>
              <w:rPr>
                <w:rFonts w:ascii="Candara" w:hAnsi="Candara"/>
              </w:rPr>
              <w:t>Factoring Binomials and Trinomials where a = 1</w:t>
            </w:r>
          </w:p>
          <w:p w:rsidR="00571F64" w:rsidRPr="00EA0E23" w:rsidRDefault="00571F64" w:rsidP="00571F64">
            <w:pPr>
              <w:rPr>
                <w:rFonts w:ascii="Candara" w:hAnsi="Candara"/>
              </w:rPr>
            </w:pPr>
            <w:r>
              <w:rPr>
                <w:rFonts w:ascii="Candara" w:hAnsi="Candara"/>
              </w:rPr>
              <w:t xml:space="preserve">Factoring Trinomials where a </w:t>
            </w:r>
            <w:r>
              <w:rPr>
                <w:rFonts w:ascii="Candara" w:hAnsi="Candara"/>
              </w:rPr>
              <w:sym w:font="Symbol" w:char="F03E"/>
            </w:r>
            <w:r>
              <w:rPr>
                <w:rFonts w:ascii="Candara" w:hAnsi="Candara"/>
              </w:rPr>
              <w:t xml:space="preserve"> 1</w:t>
            </w:r>
          </w:p>
        </w:tc>
        <w:tc>
          <w:tcPr>
            <w:tcW w:w="1080" w:type="dxa"/>
            <w:tcBorders>
              <w:top w:val="single" w:sz="4" w:space="0" w:color="auto"/>
            </w:tcBorders>
            <w:shd w:val="clear" w:color="auto" w:fill="auto"/>
            <w:vAlign w:val="center"/>
          </w:tcPr>
          <w:p w:rsidR="00571F64" w:rsidRPr="001E0F8A" w:rsidRDefault="00571F64" w:rsidP="00571F64">
            <w:pPr>
              <w:jc w:val="center"/>
              <w:rPr>
                <w:rFonts w:ascii="Candara" w:hAnsi="Candara"/>
              </w:rPr>
            </w:pPr>
            <w:r w:rsidRPr="009D0334">
              <w:rPr>
                <w:rFonts w:ascii="Candara" w:hAnsi="Candara"/>
                <w:position w:val="-24"/>
              </w:rPr>
              <w:object w:dxaOrig="200" w:dyaOrig="600">
                <v:shape id="_x0000_i1028" type="#_x0000_t75" style="width:15.6pt;height:42.1pt" o:ole="">
                  <v:imagedata r:id="rId12" o:title=""/>
                </v:shape>
                <o:OLEObject Type="Embed" ProgID="Equation.DSMT4" ShapeID="_x0000_i1028" DrawAspect="Content" ObjectID="_1557294082" r:id="rId16"/>
              </w:object>
            </w:r>
          </w:p>
        </w:tc>
      </w:tr>
      <w:tr w:rsidR="00010EDF" w:rsidRPr="00EA0E23" w:rsidTr="00E62846">
        <w:trPr>
          <w:trHeight w:val="828"/>
        </w:trPr>
        <w:tc>
          <w:tcPr>
            <w:tcW w:w="1767" w:type="dxa"/>
            <w:vMerge w:val="restart"/>
          </w:tcPr>
          <w:p w:rsidR="00010EDF" w:rsidRPr="00EA0E23" w:rsidRDefault="00010EDF" w:rsidP="00010EDF">
            <w:pPr>
              <w:jc w:val="center"/>
              <w:rPr>
                <w:rFonts w:ascii="Candara" w:hAnsi="Candara"/>
                <w:b/>
                <w:bCs/>
              </w:rPr>
            </w:pPr>
            <w:proofErr w:type="spellStart"/>
            <w:r w:rsidRPr="00EA0E23">
              <w:rPr>
                <w:rFonts w:ascii="Candara" w:hAnsi="Candara"/>
                <w:b/>
                <w:bCs/>
              </w:rPr>
              <w:t>Thur</w:t>
            </w:r>
            <w:proofErr w:type="spellEnd"/>
            <w:r w:rsidRPr="00EA0E23">
              <w:rPr>
                <w:rFonts w:ascii="Candara" w:hAnsi="Candara"/>
                <w:b/>
                <w:bCs/>
              </w:rPr>
              <w:t>/Fri,</w:t>
            </w:r>
          </w:p>
          <w:p w:rsidR="00010EDF" w:rsidRPr="00EA0E23" w:rsidRDefault="00010EDF" w:rsidP="00010EDF">
            <w:pPr>
              <w:jc w:val="center"/>
              <w:rPr>
                <w:rFonts w:ascii="Candara" w:hAnsi="Candara"/>
                <w:b/>
                <w:bCs/>
              </w:rPr>
            </w:pPr>
            <w:r>
              <w:rPr>
                <w:rFonts w:ascii="Candara" w:hAnsi="Candara"/>
                <w:b/>
                <w:bCs/>
              </w:rPr>
              <w:t>June 8/9</w:t>
            </w:r>
          </w:p>
          <w:p w:rsidR="00010EDF" w:rsidRPr="00EA0E23" w:rsidRDefault="00010EDF" w:rsidP="00010EDF">
            <w:pPr>
              <w:jc w:val="center"/>
              <w:rPr>
                <w:rFonts w:ascii="Candara" w:hAnsi="Candara"/>
                <w:b/>
                <w:bCs/>
              </w:rPr>
            </w:pPr>
            <w:r w:rsidRPr="00EA0E23">
              <w:rPr>
                <w:rFonts w:ascii="Candara" w:hAnsi="Candara"/>
                <w:bCs/>
                <w:i/>
              </w:rPr>
              <w:t xml:space="preserve">Day </w:t>
            </w:r>
            <w:r>
              <w:rPr>
                <w:rFonts w:ascii="Candara" w:hAnsi="Candara"/>
                <w:bCs/>
                <w:i/>
              </w:rPr>
              <w:t>5</w:t>
            </w:r>
          </w:p>
        </w:tc>
        <w:tc>
          <w:tcPr>
            <w:tcW w:w="7413" w:type="dxa"/>
            <w:tcBorders>
              <w:bottom w:val="single" w:sz="4" w:space="0" w:color="auto"/>
            </w:tcBorders>
          </w:tcPr>
          <w:p w:rsidR="00010EDF" w:rsidRPr="00EA0E23" w:rsidRDefault="00010EDF" w:rsidP="00010EDF">
            <w:pPr>
              <w:rPr>
                <w:rFonts w:ascii="Candara" w:hAnsi="Candara"/>
              </w:rPr>
            </w:pPr>
            <w:r>
              <w:rPr>
                <w:rFonts w:ascii="Candara" w:hAnsi="Candara"/>
              </w:rPr>
              <w:t>Radical Worksheet</w:t>
            </w:r>
          </w:p>
        </w:tc>
        <w:tc>
          <w:tcPr>
            <w:tcW w:w="1080" w:type="dxa"/>
            <w:tcBorders>
              <w:bottom w:val="single" w:sz="4" w:space="0" w:color="auto"/>
            </w:tcBorders>
            <w:shd w:val="clear" w:color="auto" w:fill="auto"/>
            <w:vAlign w:val="center"/>
          </w:tcPr>
          <w:p w:rsidR="00010EDF" w:rsidRPr="00EA0E23" w:rsidRDefault="00010EDF" w:rsidP="00010EDF">
            <w:pPr>
              <w:jc w:val="center"/>
              <w:rPr>
                <w:rFonts w:ascii="Candara" w:hAnsi="Candara"/>
              </w:rPr>
            </w:pPr>
            <w:r w:rsidRPr="009D0334">
              <w:rPr>
                <w:rFonts w:ascii="Candara" w:hAnsi="Candara"/>
                <w:position w:val="-24"/>
              </w:rPr>
              <w:object w:dxaOrig="200" w:dyaOrig="600">
                <v:shape id="_x0000_i1031" type="#_x0000_t75" style="width:15.6pt;height:42.1pt" o:ole="">
                  <v:imagedata r:id="rId12" o:title=""/>
                </v:shape>
                <o:OLEObject Type="Embed" ProgID="Equation.DSMT4" ShapeID="_x0000_i1031" DrawAspect="Content" ObjectID="_1557294083" r:id="rId17"/>
              </w:object>
            </w:r>
          </w:p>
        </w:tc>
      </w:tr>
      <w:tr w:rsidR="00010EDF" w:rsidRPr="00EA0E23" w:rsidTr="00E62846">
        <w:trPr>
          <w:trHeight w:val="846"/>
        </w:trPr>
        <w:tc>
          <w:tcPr>
            <w:tcW w:w="1767" w:type="dxa"/>
            <w:vMerge/>
          </w:tcPr>
          <w:p w:rsidR="00010EDF" w:rsidRPr="00EA0E23" w:rsidRDefault="00010EDF" w:rsidP="00010EDF">
            <w:pPr>
              <w:jc w:val="center"/>
              <w:rPr>
                <w:rFonts w:ascii="Candara" w:hAnsi="Candara"/>
                <w:b/>
                <w:bCs/>
              </w:rPr>
            </w:pPr>
          </w:p>
        </w:tc>
        <w:tc>
          <w:tcPr>
            <w:tcW w:w="7413" w:type="dxa"/>
            <w:tcBorders>
              <w:top w:val="single" w:sz="4" w:space="0" w:color="auto"/>
            </w:tcBorders>
          </w:tcPr>
          <w:p w:rsidR="00010EDF" w:rsidRPr="00EA0E23" w:rsidRDefault="00010EDF" w:rsidP="00010EDF">
            <w:pPr>
              <w:rPr>
                <w:rFonts w:ascii="Candara" w:hAnsi="Candara"/>
              </w:rPr>
            </w:pPr>
            <w:r>
              <w:rPr>
                <w:rFonts w:ascii="Candara" w:hAnsi="Candara"/>
              </w:rPr>
              <w:t xml:space="preserve">More Simplifying Radicals </w:t>
            </w:r>
          </w:p>
        </w:tc>
        <w:tc>
          <w:tcPr>
            <w:tcW w:w="1080" w:type="dxa"/>
            <w:tcBorders>
              <w:top w:val="single" w:sz="4" w:space="0" w:color="auto"/>
            </w:tcBorders>
            <w:shd w:val="clear" w:color="auto" w:fill="auto"/>
            <w:vAlign w:val="center"/>
          </w:tcPr>
          <w:p w:rsidR="00010EDF" w:rsidRPr="001E0F8A" w:rsidRDefault="00010EDF" w:rsidP="00010EDF">
            <w:pPr>
              <w:jc w:val="center"/>
              <w:rPr>
                <w:rFonts w:ascii="Candara" w:hAnsi="Candara"/>
              </w:rPr>
            </w:pPr>
            <w:r w:rsidRPr="009D0334">
              <w:rPr>
                <w:rFonts w:ascii="Candara" w:hAnsi="Candara"/>
                <w:position w:val="-24"/>
              </w:rPr>
              <w:object w:dxaOrig="200" w:dyaOrig="600">
                <v:shape id="_x0000_i1032" type="#_x0000_t75" style="width:15.6pt;height:42.1pt" o:ole="">
                  <v:imagedata r:id="rId12" o:title=""/>
                </v:shape>
                <o:OLEObject Type="Embed" ProgID="Equation.DSMT4" ShapeID="_x0000_i1032" DrawAspect="Content" ObjectID="_1557294084" r:id="rId18"/>
              </w:object>
            </w:r>
          </w:p>
        </w:tc>
      </w:tr>
      <w:tr w:rsidR="00010EDF" w:rsidRPr="00EA0E23" w:rsidTr="0091072F">
        <w:trPr>
          <w:trHeight w:val="555"/>
        </w:trPr>
        <w:tc>
          <w:tcPr>
            <w:tcW w:w="1767" w:type="dxa"/>
          </w:tcPr>
          <w:p w:rsidR="00010EDF" w:rsidRDefault="00010EDF" w:rsidP="00010EDF">
            <w:pPr>
              <w:jc w:val="center"/>
              <w:rPr>
                <w:rFonts w:ascii="Candara" w:hAnsi="Candara"/>
                <w:b/>
                <w:bCs/>
              </w:rPr>
            </w:pPr>
            <w:r>
              <w:rPr>
                <w:rFonts w:ascii="Candara" w:hAnsi="Candara"/>
                <w:b/>
                <w:bCs/>
              </w:rPr>
              <w:t>Monday,</w:t>
            </w:r>
          </w:p>
          <w:p w:rsidR="00010EDF" w:rsidRPr="00EA0E23" w:rsidRDefault="00010EDF" w:rsidP="00010EDF">
            <w:pPr>
              <w:jc w:val="center"/>
              <w:rPr>
                <w:rFonts w:ascii="Candara" w:hAnsi="Candara"/>
                <w:b/>
                <w:bCs/>
              </w:rPr>
            </w:pPr>
            <w:r>
              <w:rPr>
                <w:rFonts w:ascii="Candara" w:hAnsi="Candara"/>
                <w:b/>
                <w:bCs/>
              </w:rPr>
              <w:t>June 12</w:t>
            </w:r>
          </w:p>
        </w:tc>
        <w:tc>
          <w:tcPr>
            <w:tcW w:w="7413" w:type="dxa"/>
            <w:tcBorders>
              <w:top w:val="single" w:sz="4" w:space="0" w:color="auto"/>
            </w:tcBorders>
          </w:tcPr>
          <w:p w:rsidR="00010EDF" w:rsidRDefault="00010EDF" w:rsidP="00010EDF">
            <w:pPr>
              <w:rPr>
                <w:rFonts w:ascii="Candara" w:hAnsi="Candara"/>
              </w:rPr>
            </w:pPr>
            <w:r>
              <w:rPr>
                <w:rFonts w:ascii="Candara" w:hAnsi="Candara"/>
              </w:rPr>
              <w:t>To be Determined…</w:t>
            </w:r>
          </w:p>
        </w:tc>
        <w:tc>
          <w:tcPr>
            <w:tcW w:w="1080" w:type="dxa"/>
            <w:tcBorders>
              <w:top w:val="single" w:sz="4" w:space="0" w:color="auto"/>
              <w:bottom w:val="double" w:sz="4" w:space="0" w:color="auto"/>
            </w:tcBorders>
            <w:shd w:val="clear" w:color="auto" w:fill="auto"/>
            <w:vAlign w:val="center"/>
          </w:tcPr>
          <w:p w:rsidR="00010EDF" w:rsidRPr="009D0334" w:rsidRDefault="00010EDF" w:rsidP="00010EDF">
            <w:pPr>
              <w:jc w:val="center"/>
              <w:rPr>
                <w:rFonts w:ascii="Candara" w:hAnsi="Candara"/>
              </w:rPr>
            </w:pPr>
          </w:p>
        </w:tc>
      </w:tr>
    </w:tbl>
    <w:p w:rsidR="00EA0E23" w:rsidRPr="00290E4D" w:rsidRDefault="0091072F" w:rsidP="0091072F">
      <w:pPr>
        <w:spacing w:before="240"/>
        <w:jc w:val="center"/>
        <w:rPr>
          <w:rFonts w:ascii="Candara" w:hAnsi="Candara"/>
          <w:b/>
          <w:sz w:val="36"/>
          <w:szCs w:val="36"/>
        </w:rPr>
      </w:pPr>
      <w:r w:rsidRPr="00EA0E23">
        <w:rPr>
          <w:rFonts w:ascii="Candara" w:hAnsi="Candara"/>
          <w:b/>
          <w:noProof/>
        </w:rPr>
        <mc:AlternateContent>
          <mc:Choice Requires="wps">
            <w:drawing>
              <wp:anchor distT="0" distB="0" distL="114300" distR="114300" simplePos="0" relativeHeight="251629568" behindDoc="1" locked="0" layoutInCell="1" allowOverlap="1" wp14:anchorId="06349393" wp14:editId="2A0E1405">
                <wp:simplePos x="0" y="0"/>
                <wp:positionH relativeFrom="margin">
                  <wp:posOffset>1678569</wp:posOffset>
                </wp:positionH>
                <wp:positionV relativeFrom="paragraph">
                  <wp:posOffset>1905</wp:posOffset>
                </wp:positionV>
                <wp:extent cx="3252159" cy="888365"/>
                <wp:effectExtent l="0" t="0" r="24765" b="26035"/>
                <wp:wrapNone/>
                <wp:docPr id="4" name="Horizontal Scroll 4"/>
                <wp:cNvGraphicFramePr/>
                <a:graphic xmlns:a="http://schemas.openxmlformats.org/drawingml/2006/main">
                  <a:graphicData uri="http://schemas.microsoft.com/office/word/2010/wordprocessingShape">
                    <wps:wsp>
                      <wps:cNvSpPr/>
                      <wps:spPr>
                        <a:xfrm>
                          <a:off x="0" y="0"/>
                          <a:ext cx="3252159" cy="88836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B3B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132.15pt;margin-top:.15pt;width:256.1pt;height:69.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BbgwIAAGYFAAAOAAAAZHJzL2Uyb0RvYy54bWysVF9v2jAQf5+072D5fQ2h0FHUUKFW3SZV&#10;LRqd+uw6drFm+zzbEOin39kJgXU8TXtx7nJ3v/t/V9dbo8lG+KDAVrQ8G1AiLIda2deK/ni6+zSh&#10;JERma6bBioruRKDXs48frho3FUNYga6FJwhiw7RxFV3F6KZFEfhKGBbOwAmLQgnesIisfy1qzxpE&#10;N7oYDgYXRQO+dh64CAH/3rZCOsv4UgoeH6UMIhJdUYwt5tfn9yW9xeyKTV89cyvFuzDYP0RhmLLo&#10;tIe6ZZGRtVd/QRnFPQSQ8YyDKUBKxUXOAbMpB++yWa6YEzkXLE5wfZnC/4PlD5uFJ6qu6IgSywy2&#10;6Ct49QY2Mk2WGKzWZJTK1LgwRe2lW/iOC0imnLfSm/TFbMg2l3bXl1ZsI+H483w4HpbjS0o4yiaT&#10;yfnFOIEWB2vnQ/wiwJBEYIJ9FG0Qubpscx9ia7ZXT461TW8Areo7pXVm0gCJG+3JhmHr47bs3B1p&#10;ofNkWaTM2lwyFXdatKjfhcTSYPTD7D0P5QGTcS5svOhwtUXtZCYxgt6wPGWo4z6YTjeZiTysveHg&#10;lOGfHnuL7BUb1hsbZcGfAqh/9p5b/X32bc4p/ReodzgRHtpVCY7fKWzIPQtxwTzuBm4R7nt8xEdq&#10;aCoKHUUJ9uzt1P+knzv6RkmDu1bR8GvNvKBEf7M4zJflaJSWMzOj8echMv5Y8nIssWtzA9jTEi+L&#10;45lM+lHvSenBPONZmCevKGKWY2QV5dHvmZvY3gA8LFzM51kNF9KxeG+XjifwVNU0ZE/bZ+ZdN5UR&#10;5/kB9nvJpu8GstVNlhbm6whS5Wk91LWrNy5znv3u8KRrccxnrcN5nP0GAAD//wMAUEsDBBQABgAI&#10;AAAAIQAqxpsa3wAAAAgBAAAPAAAAZHJzL2Rvd25yZXYueG1sTI/BSsQwEIbvgu8QRvAibmp3baU2&#10;XRZxEVQQV8FrthnbYjIpSXZb397xpJeB4f/455t6PTsrjhji4EnB1SIDgdR6M1Cn4P1te3kDIiZN&#10;RltPqOAbI6yb05NaV8ZP9IrHXeoEl1CstII+pbGSMrY9Oh0XfkTi7NMHpxOvoZMm6InLnZV5lhXS&#10;6YH4Qq9HvOux/dodnIKn+014/sCLMt++LOcHOz1aORRKnZ/Nm1sQCef0B8OvPqtDw057fyAThVWQ&#10;F6slowp4clyWxTWIPXOrLAfZ1PL/A80PAAAA//8DAFBLAQItABQABgAIAAAAIQC2gziS/gAAAOEB&#10;AAATAAAAAAAAAAAAAAAAAAAAAABbQ29udGVudF9UeXBlc10ueG1sUEsBAi0AFAAGAAgAAAAhADj9&#10;If/WAAAAlAEAAAsAAAAAAAAAAAAAAAAALwEAAF9yZWxzLy5yZWxzUEsBAi0AFAAGAAgAAAAhAC1t&#10;8FuDAgAAZgUAAA4AAAAAAAAAAAAAAAAALgIAAGRycy9lMm9Eb2MueG1sUEsBAi0AFAAGAAgAAAAh&#10;ACrGmxrfAAAACAEAAA8AAAAAAAAAAAAAAAAA3QQAAGRycy9kb3ducmV2LnhtbFBLBQYAAAAABAAE&#10;APMAAADpBQAAAAA=&#10;" fillcolor="white [3201]" strokecolor="black [3213]" strokeweight="2pt">
                <w10:wrap anchorx="margin"/>
              </v:shape>
            </w:pict>
          </mc:Fallback>
        </mc:AlternateContent>
      </w:r>
      <w:r>
        <w:rPr>
          <w:rFonts w:ascii="Candara" w:hAnsi="Candara"/>
          <w:b/>
          <w:noProof/>
          <w:sz w:val="36"/>
          <w:szCs w:val="36"/>
        </w:rPr>
        <w:drawing>
          <wp:anchor distT="0" distB="0" distL="114300" distR="114300" simplePos="0" relativeHeight="251669504" behindDoc="0" locked="0" layoutInCell="1" allowOverlap="1">
            <wp:simplePos x="0" y="0"/>
            <wp:positionH relativeFrom="column">
              <wp:posOffset>5708854</wp:posOffset>
            </wp:positionH>
            <wp:positionV relativeFrom="paragraph">
              <wp:posOffset>111760</wp:posOffset>
            </wp:positionV>
            <wp:extent cx="1001395" cy="1165225"/>
            <wp:effectExtent l="0" t="0" r="8255" b="0"/>
            <wp:wrapNone/>
            <wp:docPr id="13" name="Picture 13" descr="MC90035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3588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87936" behindDoc="0" locked="0" layoutInCell="1" allowOverlap="1">
            <wp:simplePos x="0" y="0"/>
            <wp:positionH relativeFrom="column">
              <wp:posOffset>-187073</wp:posOffset>
            </wp:positionH>
            <wp:positionV relativeFrom="paragraph">
              <wp:posOffset>114061</wp:posOffset>
            </wp:positionV>
            <wp:extent cx="1064260" cy="1179195"/>
            <wp:effectExtent l="0" t="0" r="2540" b="1905"/>
            <wp:wrapNone/>
            <wp:docPr id="14" name="Picture 14" descr="MC900358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5884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68">
        <w:rPr>
          <w:rFonts w:ascii="Candara" w:hAnsi="Candara"/>
          <w:b/>
          <w:sz w:val="36"/>
          <w:szCs w:val="36"/>
        </w:rPr>
        <w:t>2A</w:t>
      </w:r>
      <w:r w:rsidR="00EA0E23" w:rsidRPr="00290E4D">
        <w:rPr>
          <w:rFonts w:ascii="Candara" w:hAnsi="Candara"/>
          <w:b/>
          <w:sz w:val="36"/>
          <w:szCs w:val="36"/>
        </w:rPr>
        <w:t xml:space="preserve"> Exam:  </w:t>
      </w:r>
      <w:r w:rsidR="00E46168">
        <w:rPr>
          <w:rFonts w:ascii="Candara" w:hAnsi="Candara"/>
          <w:b/>
          <w:sz w:val="36"/>
          <w:szCs w:val="36"/>
        </w:rPr>
        <w:t>Tuesday</w:t>
      </w:r>
      <w:r w:rsidR="00E62846">
        <w:rPr>
          <w:rFonts w:ascii="Candara" w:hAnsi="Candara"/>
          <w:b/>
          <w:sz w:val="36"/>
          <w:szCs w:val="36"/>
        </w:rPr>
        <w:t>, June 1</w:t>
      </w:r>
      <w:r w:rsidR="00E46168">
        <w:rPr>
          <w:rFonts w:ascii="Candara" w:hAnsi="Candara"/>
          <w:b/>
          <w:sz w:val="36"/>
          <w:szCs w:val="36"/>
        </w:rPr>
        <w:t>3</w:t>
      </w:r>
    </w:p>
    <w:p w:rsidR="00C15DD2" w:rsidRDefault="00010EDF" w:rsidP="00E62846">
      <w:pPr>
        <w:jc w:val="center"/>
        <w:rPr>
          <w:rFonts w:ascii="Candara" w:hAnsi="Candara"/>
          <w:b/>
          <w:sz w:val="36"/>
          <w:szCs w:val="36"/>
        </w:rPr>
      </w:pPr>
      <w:r>
        <w:rPr>
          <w:rFonts w:ascii="Candara" w:hAnsi="Candara"/>
          <w:b/>
          <w:noProof/>
          <w:sz w:val="36"/>
          <w:szCs w:val="36"/>
        </w:rPr>
        <w:drawing>
          <wp:anchor distT="0" distB="0" distL="114300" distR="114300" simplePos="0" relativeHeight="251641856" behindDoc="0" locked="0" layoutInCell="1" allowOverlap="1">
            <wp:simplePos x="0" y="0"/>
            <wp:positionH relativeFrom="column">
              <wp:posOffset>805815</wp:posOffset>
            </wp:positionH>
            <wp:positionV relativeFrom="paragraph">
              <wp:posOffset>6181090</wp:posOffset>
            </wp:positionV>
            <wp:extent cx="1064260" cy="1179195"/>
            <wp:effectExtent l="0" t="0" r="2540" b="1905"/>
            <wp:wrapNone/>
            <wp:docPr id="10" name="Picture 10" descr="MC900358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5884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39808" behindDoc="0" locked="0" layoutInCell="1" allowOverlap="1">
            <wp:simplePos x="0" y="0"/>
            <wp:positionH relativeFrom="column">
              <wp:posOffset>6167755</wp:posOffset>
            </wp:positionH>
            <wp:positionV relativeFrom="paragraph">
              <wp:posOffset>6163310</wp:posOffset>
            </wp:positionV>
            <wp:extent cx="1001395" cy="1165225"/>
            <wp:effectExtent l="0" t="0" r="8255" b="0"/>
            <wp:wrapNone/>
            <wp:docPr id="9" name="Picture 9" descr="MC90035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588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37760" behindDoc="0" locked="0" layoutInCell="1" allowOverlap="1">
            <wp:simplePos x="0" y="0"/>
            <wp:positionH relativeFrom="column">
              <wp:posOffset>705485</wp:posOffset>
            </wp:positionH>
            <wp:positionV relativeFrom="paragraph">
              <wp:posOffset>4447540</wp:posOffset>
            </wp:positionV>
            <wp:extent cx="1064260" cy="1179195"/>
            <wp:effectExtent l="0" t="0" r="2540" b="1905"/>
            <wp:wrapNone/>
            <wp:docPr id="8" name="Picture 8" descr="MC900358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5884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35712" behindDoc="0" locked="0" layoutInCell="1" allowOverlap="1">
            <wp:simplePos x="0" y="0"/>
            <wp:positionH relativeFrom="column">
              <wp:posOffset>6067425</wp:posOffset>
            </wp:positionH>
            <wp:positionV relativeFrom="paragraph">
              <wp:posOffset>4429760</wp:posOffset>
            </wp:positionV>
            <wp:extent cx="1001395" cy="1165225"/>
            <wp:effectExtent l="0" t="0" r="8255" b="0"/>
            <wp:wrapNone/>
            <wp:docPr id="7" name="Picture 7" descr="MC90035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3588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33664" behindDoc="0" locked="0" layoutInCell="1" allowOverlap="1">
            <wp:simplePos x="0" y="0"/>
            <wp:positionH relativeFrom="column">
              <wp:posOffset>805815</wp:posOffset>
            </wp:positionH>
            <wp:positionV relativeFrom="paragraph">
              <wp:posOffset>6181090</wp:posOffset>
            </wp:positionV>
            <wp:extent cx="1064260" cy="1179195"/>
            <wp:effectExtent l="0" t="0" r="2540" b="1905"/>
            <wp:wrapNone/>
            <wp:docPr id="5" name="Picture 5" descr="MC900358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35884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sz w:val="36"/>
          <w:szCs w:val="36"/>
        </w:rPr>
        <w:drawing>
          <wp:anchor distT="0" distB="0" distL="114300" distR="114300" simplePos="0" relativeHeight="251631616" behindDoc="0" locked="0" layoutInCell="1" allowOverlap="1">
            <wp:simplePos x="0" y="0"/>
            <wp:positionH relativeFrom="column">
              <wp:posOffset>6167755</wp:posOffset>
            </wp:positionH>
            <wp:positionV relativeFrom="paragraph">
              <wp:posOffset>6163310</wp:posOffset>
            </wp:positionV>
            <wp:extent cx="1001395" cy="1165225"/>
            <wp:effectExtent l="0" t="0" r="8255" b="0"/>
            <wp:wrapNone/>
            <wp:docPr id="3" name="Picture 3" descr="MC90035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588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sz w:val="36"/>
          <w:szCs w:val="36"/>
        </w:rPr>
        <w:t>2B</w:t>
      </w:r>
      <w:r w:rsidR="00C15DD2" w:rsidRPr="00290E4D">
        <w:rPr>
          <w:rFonts w:ascii="Candara" w:hAnsi="Candara"/>
          <w:b/>
          <w:sz w:val="36"/>
          <w:szCs w:val="36"/>
        </w:rPr>
        <w:t xml:space="preserve"> Exam:  </w:t>
      </w:r>
      <w:r>
        <w:rPr>
          <w:rFonts w:ascii="Candara" w:hAnsi="Candara"/>
          <w:b/>
          <w:sz w:val="36"/>
          <w:szCs w:val="36"/>
        </w:rPr>
        <w:t>Wednesday</w:t>
      </w:r>
      <w:r w:rsidR="00D72CFE" w:rsidRPr="00290E4D">
        <w:rPr>
          <w:rFonts w:ascii="Candara" w:hAnsi="Candara"/>
          <w:b/>
          <w:sz w:val="36"/>
          <w:szCs w:val="36"/>
        </w:rPr>
        <w:t>,</w:t>
      </w:r>
      <w:r w:rsidR="00C15DD2" w:rsidRPr="00290E4D">
        <w:rPr>
          <w:rFonts w:ascii="Candara" w:hAnsi="Candara"/>
          <w:b/>
          <w:sz w:val="36"/>
          <w:szCs w:val="36"/>
        </w:rPr>
        <w:t xml:space="preserve"> June 1</w:t>
      </w:r>
      <w:r>
        <w:rPr>
          <w:rFonts w:ascii="Candara" w:hAnsi="Candara"/>
          <w:b/>
          <w:sz w:val="36"/>
          <w:szCs w:val="36"/>
        </w:rPr>
        <w:t>4</w:t>
      </w:r>
    </w:p>
    <w:p w:rsidR="0091072F" w:rsidRDefault="0091072F" w:rsidP="00E62846">
      <w:pPr>
        <w:jc w:val="center"/>
        <w:rPr>
          <w:rFonts w:ascii="Candara" w:hAnsi="Candara"/>
          <w:b/>
          <w:sz w:val="36"/>
          <w:szCs w:val="36"/>
        </w:rPr>
      </w:pPr>
    </w:p>
    <w:p w:rsidR="00010EDF" w:rsidRPr="0091072F" w:rsidRDefault="0091072F" w:rsidP="0091072F">
      <w:pPr>
        <w:jc w:val="center"/>
        <w:rPr>
          <w:rFonts w:ascii="DJ Doodlers" w:hAnsi="DJ Doodlers"/>
          <w:b/>
          <w:sz w:val="56"/>
          <w:szCs w:val="56"/>
        </w:rPr>
      </w:pPr>
      <w:r w:rsidRPr="00A14600">
        <w:rPr>
          <w:rFonts w:ascii="DJ Doodlers" w:hAnsi="DJ Doodlers"/>
          <w:b/>
          <w:sz w:val="56"/>
          <w:szCs w:val="56"/>
        </w:rPr>
        <w:t>ENJOY YOUR SUMMER!!!</w:t>
      </w:r>
      <w:bookmarkStart w:id="0" w:name="_GoBack"/>
      <w:bookmarkEnd w:id="0"/>
      <w:r w:rsidR="00010EDF">
        <w:rPr>
          <w:rFonts w:ascii="Candara" w:hAnsi="Candara"/>
          <w:b/>
          <w:noProof/>
          <w:sz w:val="36"/>
          <w:szCs w:val="36"/>
        </w:rPr>
        <w:drawing>
          <wp:anchor distT="0" distB="0" distL="114300" distR="114300" simplePos="0" relativeHeight="251652096" behindDoc="0" locked="0" layoutInCell="1" allowOverlap="1">
            <wp:simplePos x="0" y="0"/>
            <wp:positionH relativeFrom="column">
              <wp:posOffset>805815</wp:posOffset>
            </wp:positionH>
            <wp:positionV relativeFrom="paragraph">
              <wp:posOffset>6181090</wp:posOffset>
            </wp:positionV>
            <wp:extent cx="1064260" cy="1179195"/>
            <wp:effectExtent l="0" t="0" r="2540" b="1905"/>
            <wp:wrapNone/>
            <wp:docPr id="12" name="Picture 12" descr="MC900358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5884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DF">
        <w:rPr>
          <w:rFonts w:ascii="Candara" w:hAnsi="Candara"/>
          <w:b/>
          <w:noProof/>
          <w:sz w:val="36"/>
          <w:szCs w:val="36"/>
        </w:rPr>
        <w:drawing>
          <wp:anchor distT="0" distB="0" distL="114300" distR="114300" simplePos="0" relativeHeight="251646976" behindDoc="0" locked="0" layoutInCell="1" allowOverlap="1">
            <wp:simplePos x="0" y="0"/>
            <wp:positionH relativeFrom="column">
              <wp:posOffset>6167755</wp:posOffset>
            </wp:positionH>
            <wp:positionV relativeFrom="paragraph">
              <wp:posOffset>6163310</wp:posOffset>
            </wp:positionV>
            <wp:extent cx="1001395" cy="1165225"/>
            <wp:effectExtent l="0" t="0" r="8255" b="0"/>
            <wp:wrapNone/>
            <wp:docPr id="11" name="Picture 11" descr="MC90035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3588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0EDF" w:rsidRPr="0091072F" w:rsidSect="00480D35">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J Doodler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E82"/>
    <w:multiLevelType w:val="hybridMultilevel"/>
    <w:tmpl w:val="125C9A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F003DA"/>
    <w:multiLevelType w:val="hybridMultilevel"/>
    <w:tmpl w:val="F0186DD6"/>
    <w:lvl w:ilvl="0" w:tplc="462A2A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604664D"/>
    <w:multiLevelType w:val="multilevel"/>
    <w:tmpl w:val="F0186D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365558"/>
    <w:multiLevelType w:val="hybridMultilevel"/>
    <w:tmpl w:val="A94406FA"/>
    <w:lvl w:ilvl="0" w:tplc="FCC840B4">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F65DD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4080F82"/>
    <w:multiLevelType w:val="hybridMultilevel"/>
    <w:tmpl w:val="61D81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3B6B24"/>
    <w:multiLevelType w:val="hybridMultilevel"/>
    <w:tmpl w:val="95B6D232"/>
    <w:lvl w:ilvl="0" w:tplc="6B26F22E">
      <w:start w:val="1"/>
      <w:numFmt w:val="decimal"/>
      <w:lvlText w:val="%1)"/>
      <w:lvlJc w:val="left"/>
      <w:pPr>
        <w:tabs>
          <w:tab w:val="num" w:pos="216"/>
        </w:tabs>
        <w:ind w:left="216" w:hanging="216"/>
      </w:pPr>
      <w:rPr>
        <w:rFonts w:ascii="Comic Sans MS" w:hAnsi="Comic Sans MS"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379C1EEF"/>
    <w:multiLevelType w:val="hybridMultilevel"/>
    <w:tmpl w:val="CE4A8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9F7975"/>
    <w:multiLevelType w:val="hybridMultilevel"/>
    <w:tmpl w:val="A73AF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70FF9"/>
    <w:multiLevelType w:val="multilevel"/>
    <w:tmpl w:val="FE5234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3C441C"/>
    <w:multiLevelType w:val="hybridMultilevel"/>
    <w:tmpl w:val="AF386F5C"/>
    <w:lvl w:ilvl="0" w:tplc="A4968B1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E2C7F8C"/>
    <w:multiLevelType w:val="hybridMultilevel"/>
    <w:tmpl w:val="CADE64AC"/>
    <w:lvl w:ilvl="0" w:tplc="C61CADE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4BB191F"/>
    <w:multiLevelType w:val="multilevel"/>
    <w:tmpl w:val="A73AF6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F35A9A"/>
    <w:multiLevelType w:val="multilevel"/>
    <w:tmpl w:val="A73AF6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38272C"/>
    <w:multiLevelType w:val="hybridMultilevel"/>
    <w:tmpl w:val="0E36B1E8"/>
    <w:lvl w:ilvl="0" w:tplc="5CFEFE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7956F0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DC71DDF"/>
    <w:multiLevelType w:val="hybridMultilevel"/>
    <w:tmpl w:val="4F1E7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331446"/>
    <w:multiLevelType w:val="hybridMultilevel"/>
    <w:tmpl w:val="FE5234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6"/>
  </w:num>
  <w:num w:numId="3">
    <w:abstractNumId w:val="3"/>
  </w:num>
  <w:num w:numId="4">
    <w:abstractNumId w:val="6"/>
  </w:num>
  <w:num w:numId="5">
    <w:abstractNumId w:val="4"/>
  </w:num>
  <w:num w:numId="6">
    <w:abstractNumId w:val="15"/>
  </w:num>
  <w:num w:numId="7">
    <w:abstractNumId w:val="5"/>
  </w:num>
  <w:num w:numId="8">
    <w:abstractNumId w:val="8"/>
  </w:num>
  <w:num w:numId="9">
    <w:abstractNumId w:val="13"/>
  </w:num>
  <w:num w:numId="10">
    <w:abstractNumId w:val="0"/>
  </w:num>
  <w:num w:numId="11">
    <w:abstractNumId w:val="12"/>
  </w:num>
  <w:num w:numId="12">
    <w:abstractNumId w:val="17"/>
  </w:num>
  <w:num w:numId="13">
    <w:abstractNumId w:val="9"/>
  </w:num>
  <w:num w:numId="14">
    <w:abstractNumId w:val="1"/>
  </w:num>
  <w:num w:numId="15">
    <w:abstractNumId w:val="2"/>
  </w:num>
  <w:num w:numId="16">
    <w:abstractNumId w:val="1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F"/>
    <w:rsid w:val="000003B8"/>
    <w:rsid w:val="00010EDF"/>
    <w:rsid w:val="00014EA2"/>
    <w:rsid w:val="0001510E"/>
    <w:rsid w:val="00020AAC"/>
    <w:rsid w:val="00023F70"/>
    <w:rsid w:val="000342D5"/>
    <w:rsid w:val="00034E40"/>
    <w:rsid w:val="0003561D"/>
    <w:rsid w:val="00036657"/>
    <w:rsid w:val="000474BC"/>
    <w:rsid w:val="0007684B"/>
    <w:rsid w:val="000779BE"/>
    <w:rsid w:val="00082C04"/>
    <w:rsid w:val="00086EC0"/>
    <w:rsid w:val="00091D18"/>
    <w:rsid w:val="000B2654"/>
    <w:rsid w:val="000B581F"/>
    <w:rsid w:val="000C4220"/>
    <w:rsid w:val="000D1F99"/>
    <w:rsid w:val="000D59BD"/>
    <w:rsid w:val="000D5D13"/>
    <w:rsid w:val="000D7023"/>
    <w:rsid w:val="000E5707"/>
    <w:rsid w:val="000F1A71"/>
    <w:rsid w:val="000F5F0F"/>
    <w:rsid w:val="001063EA"/>
    <w:rsid w:val="001146F5"/>
    <w:rsid w:val="00127DB8"/>
    <w:rsid w:val="001524BC"/>
    <w:rsid w:val="001559AB"/>
    <w:rsid w:val="00185F39"/>
    <w:rsid w:val="00187632"/>
    <w:rsid w:val="001879CD"/>
    <w:rsid w:val="001941AB"/>
    <w:rsid w:val="001945DA"/>
    <w:rsid w:val="001952FC"/>
    <w:rsid w:val="00195E95"/>
    <w:rsid w:val="00196E8A"/>
    <w:rsid w:val="001A3C28"/>
    <w:rsid w:val="001B0698"/>
    <w:rsid w:val="001B3D16"/>
    <w:rsid w:val="001B5A32"/>
    <w:rsid w:val="001B5B45"/>
    <w:rsid w:val="001C0C77"/>
    <w:rsid w:val="001D2FCD"/>
    <w:rsid w:val="001E0F8A"/>
    <w:rsid w:val="001E24F5"/>
    <w:rsid w:val="001F1AC7"/>
    <w:rsid w:val="001F5A2C"/>
    <w:rsid w:val="0023315E"/>
    <w:rsid w:val="00236DFA"/>
    <w:rsid w:val="00236E79"/>
    <w:rsid w:val="00276865"/>
    <w:rsid w:val="002812E4"/>
    <w:rsid w:val="00290B2D"/>
    <w:rsid w:val="00290E4D"/>
    <w:rsid w:val="002B0827"/>
    <w:rsid w:val="002B08C4"/>
    <w:rsid w:val="002C25FA"/>
    <w:rsid w:val="002C462E"/>
    <w:rsid w:val="002F2B08"/>
    <w:rsid w:val="002F7BD0"/>
    <w:rsid w:val="00342E70"/>
    <w:rsid w:val="00347F15"/>
    <w:rsid w:val="0035051A"/>
    <w:rsid w:val="00351DE2"/>
    <w:rsid w:val="00363322"/>
    <w:rsid w:val="0036773F"/>
    <w:rsid w:val="003711AE"/>
    <w:rsid w:val="00381D4C"/>
    <w:rsid w:val="003837F0"/>
    <w:rsid w:val="00397257"/>
    <w:rsid w:val="003A1928"/>
    <w:rsid w:val="003A596C"/>
    <w:rsid w:val="003A68A6"/>
    <w:rsid w:val="003B1583"/>
    <w:rsid w:val="003B5341"/>
    <w:rsid w:val="003C55F5"/>
    <w:rsid w:val="00403DB8"/>
    <w:rsid w:val="0041083A"/>
    <w:rsid w:val="004121CF"/>
    <w:rsid w:val="004143EC"/>
    <w:rsid w:val="00436A08"/>
    <w:rsid w:val="00470427"/>
    <w:rsid w:val="00472F3A"/>
    <w:rsid w:val="00480D35"/>
    <w:rsid w:val="00481467"/>
    <w:rsid w:val="004824EE"/>
    <w:rsid w:val="00493D32"/>
    <w:rsid w:val="004A1882"/>
    <w:rsid w:val="004A283B"/>
    <w:rsid w:val="004A3D0D"/>
    <w:rsid w:val="004B5909"/>
    <w:rsid w:val="004B65E7"/>
    <w:rsid w:val="004C70CB"/>
    <w:rsid w:val="004C76E9"/>
    <w:rsid w:val="004D20C1"/>
    <w:rsid w:val="004D4B79"/>
    <w:rsid w:val="004E1E51"/>
    <w:rsid w:val="00501F64"/>
    <w:rsid w:val="00503113"/>
    <w:rsid w:val="00504318"/>
    <w:rsid w:val="0051206D"/>
    <w:rsid w:val="005121F7"/>
    <w:rsid w:val="00516DA4"/>
    <w:rsid w:val="00547A63"/>
    <w:rsid w:val="00551E0B"/>
    <w:rsid w:val="005529C1"/>
    <w:rsid w:val="00571F64"/>
    <w:rsid w:val="00576829"/>
    <w:rsid w:val="0059413E"/>
    <w:rsid w:val="005A0496"/>
    <w:rsid w:val="005A1A30"/>
    <w:rsid w:val="005A2546"/>
    <w:rsid w:val="005A6178"/>
    <w:rsid w:val="005A70C6"/>
    <w:rsid w:val="005C271A"/>
    <w:rsid w:val="005C672A"/>
    <w:rsid w:val="005C67F9"/>
    <w:rsid w:val="005D35E4"/>
    <w:rsid w:val="00604BC6"/>
    <w:rsid w:val="006243C5"/>
    <w:rsid w:val="006415FC"/>
    <w:rsid w:val="00646034"/>
    <w:rsid w:val="006550B2"/>
    <w:rsid w:val="006850A1"/>
    <w:rsid w:val="006A251F"/>
    <w:rsid w:val="006B3AE9"/>
    <w:rsid w:val="006B5A57"/>
    <w:rsid w:val="006C1CA8"/>
    <w:rsid w:val="006D5009"/>
    <w:rsid w:val="006D65CD"/>
    <w:rsid w:val="006E5927"/>
    <w:rsid w:val="006E7A67"/>
    <w:rsid w:val="006F1248"/>
    <w:rsid w:val="006F3826"/>
    <w:rsid w:val="006F5D99"/>
    <w:rsid w:val="00704955"/>
    <w:rsid w:val="00706215"/>
    <w:rsid w:val="0070725C"/>
    <w:rsid w:val="007079B9"/>
    <w:rsid w:val="007274E3"/>
    <w:rsid w:val="00731999"/>
    <w:rsid w:val="00734533"/>
    <w:rsid w:val="00735292"/>
    <w:rsid w:val="00740C2B"/>
    <w:rsid w:val="00751A9A"/>
    <w:rsid w:val="00753F34"/>
    <w:rsid w:val="00755C12"/>
    <w:rsid w:val="007564F1"/>
    <w:rsid w:val="00762346"/>
    <w:rsid w:val="007718A1"/>
    <w:rsid w:val="007720BD"/>
    <w:rsid w:val="00784A78"/>
    <w:rsid w:val="007951D7"/>
    <w:rsid w:val="007A1484"/>
    <w:rsid w:val="007A38AB"/>
    <w:rsid w:val="007B30B6"/>
    <w:rsid w:val="007B36E0"/>
    <w:rsid w:val="007B4EA8"/>
    <w:rsid w:val="007C06B5"/>
    <w:rsid w:val="007D20F7"/>
    <w:rsid w:val="007D6A2C"/>
    <w:rsid w:val="007E13A6"/>
    <w:rsid w:val="007E2D7D"/>
    <w:rsid w:val="007F1AB6"/>
    <w:rsid w:val="0080784C"/>
    <w:rsid w:val="0081480A"/>
    <w:rsid w:val="00814A30"/>
    <w:rsid w:val="00817CE4"/>
    <w:rsid w:val="00832D71"/>
    <w:rsid w:val="00843A61"/>
    <w:rsid w:val="008442C1"/>
    <w:rsid w:val="00853B82"/>
    <w:rsid w:val="00870CA0"/>
    <w:rsid w:val="008A1E8F"/>
    <w:rsid w:val="008A6E16"/>
    <w:rsid w:val="008B0347"/>
    <w:rsid w:val="008D0BB1"/>
    <w:rsid w:val="008F2B82"/>
    <w:rsid w:val="008F55A7"/>
    <w:rsid w:val="00900258"/>
    <w:rsid w:val="00906CB7"/>
    <w:rsid w:val="0091072F"/>
    <w:rsid w:val="009114D2"/>
    <w:rsid w:val="00912E12"/>
    <w:rsid w:val="00914D44"/>
    <w:rsid w:val="00915288"/>
    <w:rsid w:val="009175BB"/>
    <w:rsid w:val="009211C7"/>
    <w:rsid w:val="00923C94"/>
    <w:rsid w:val="00934E0A"/>
    <w:rsid w:val="00936DCA"/>
    <w:rsid w:val="00947573"/>
    <w:rsid w:val="00953363"/>
    <w:rsid w:val="00963AEC"/>
    <w:rsid w:val="00967800"/>
    <w:rsid w:val="00995CD9"/>
    <w:rsid w:val="009A27B6"/>
    <w:rsid w:val="009A2BE7"/>
    <w:rsid w:val="009A5486"/>
    <w:rsid w:val="009B7869"/>
    <w:rsid w:val="009D0334"/>
    <w:rsid w:val="009D5E69"/>
    <w:rsid w:val="009F36D7"/>
    <w:rsid w:val="00A02623"/>
    <w:rsid w:val="00A0785C"/>
    <w:rsid w:val="00A1121C"/>
    <w:rsid w:val="00A2150C"/>
    <w:rsid w:val="00A22E2A"/>
    <w:rsid w:val="00A60B19"/>
    <w:rsid w:val="00A62D45"/>
    <w:rsid w:val="00A75228"/>
    <w:rsid w:val="00A76440"/>
    <w:rsid w:val="00A77883"/>
    <w:rsid w:val="00AB13A4"/>
    <w:rsid w:val="00AC7FB0"/>
    <w:rsid w:val="00AE1F1E"/>
    <w:rsid w:val="00AF2BEA"/>
    <w:rsid w:val="00AF389A"/>
    <w:rsid w:val="00AF41A5"/>
    <w:rsid w:val="00B012B5"/>
    <w:rsid w:val="00B013A4"/>
    <w:rsid w:val="00B03860"/>
    <w:rsid w:val="00B12730"/>
    <w:rsid w:val="00B153BF"/>
    <w:rsid w:val="00B15792"/>
    <w:rsid w:val="00B25D3C"/>
    <w:rsid w:val="00B5168A"/>
    <w:rsid w:val="00B51874"/>
    <w:rsid w:val="00B6020C"/>
    <w:rsid w:val="00BA515D"/>
    <w:rsid w:val="00BB5A2C"/>
    <w:rsid w:val="00BC31B5"/>
    <w:rsid w:val="00BD2F09"/>
    <w:rsid w:val="00BE0F46"/>
    <w:rsid w:val="00BE1B25"/>
    <w:rsid w:val="00BF22B3"/>
    <w:rsid w:val="00BF629A"/>
    <w:rsid w:val="00C02B24"/>
    <w:rsid w:val="00C0338C"/>
    <w:rsid w:val="00C11123"/>
    <w:rsid w:val="00C15DD2"/>
    <w:rsid w:val="00C35346"/>
    <w:rsid w:val="00C550E8"/>
    <w:rsid w:val="00C624FC"/>
    <w:rsid w:val="00C90602"/>
    <w:rsid w:val="00C95B14"/>
    <w:rsid w:val="00CB2378"/>
    <w:rsid w:val="00CB68A3"/>
    <w:rsid w:val="00CC5ACF"/>
    <w:rsid w:val="00CC76F1"/>
    <w:rsid w:val="00CE54D1"/>
    <w:rsid w:val="00CE5E37"/>
    <w:rsid w:val="00CE61A9"/>
    <w:rsid w:val="00CF30DC"/>
    <w:rsid w:val="00D00F79"/>
    <w:rsid w:val="00D0475E"/>
    <w:rsid w:val="00D25398"/>
    <w:rsid w:val="00D33509"/>
    <w:rsid w:val="00D521AE"/>
    <w:rsid w:val="00D72CFE"/>
    <w:rsid w:val="00D83A32"/>
    <w:rsid w:val="00D9051C"/>
    <w:rsid w:val="00D92096"/>
    <w:rsid w:val="00DA0417"/>
    <w:rsid w:val="00DA32E3"/>
    <w:rsid w:val="00DB0817"/>
    <w:rsid w:val="00DB133F"/>
    <w:rsid w:val="00DC6334"/>
    <w:rsid w:val="00DD0CA2"/>
    <w:rsid w:val="00DE244E"/>
    <w:rsid w:val="00DE676D"/>
    <w:rsid w:val="00DF165A"/>
    <w:rsid w:val="00E05DEE"/>
    <w:rsid w:val="00E1633F"/>
    <w:rsid w:val="00E350D2"/>
    <w:rsid w:val="00E352CC"/>
    <w:rsid w:val="00E46168"/>
    <w:rsid w:val="00E57E6C"/>
    <w:rsid w:val="00E62846"/>
    <w:rsid w:val="00E73928"/>
    <w:rsid w:val="00EA0E23"/>
    <w:rsid w:val="00EA58D4"/>
    <w:rsid w:val="00EA66C8"/>
    <w:rsid w:val="00EB114A"/>
    <w:rsid w:val="00EB484F"/>
    <w:rsid w:val="00ED16EF"/>
    <w:rsid w:val="00ED3806"/>
    <w:rsid w:val="00F06D0B"/>
    <w:rsid w:val="00F1180E"/>
    <w:rsid w:val="00F37F4B"/>
    <w:rsid w:val="00F42181"/>
    <w:rsid w:val="00F447EF"/>
    <w:rsid w:val="00F52513"/>
    <w:rsid w:val="00F7269D"/>
    <w:rsid w:val="00F9644A"/>
    <w:rsid w:val="00FA3645"/>
    <w:rsid w:val="00FB5529"/>
    <w:rsid w:val="00FB628C"/>
    <w:rsid w:val="00FC05A8"/>
    <w:rsid w:val="00FD0032"/>
    <w:rsid w:val="00FD70FE"/>
    <w:rsid w:val="00FE3371"/>
    <w:rsid w:val="00FE60BF"/>
    <w:rsid w:val="00FE69BC"/>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AED0DF-6FF7-4BF9-BEBD-B413B6B5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79"/>
    <w:rPr>
      <w:sz w:val="24"/>
      <w:szCs w:val="24"/>
    </w:rPr>
  </w:style>
  <w:style w:type="paragraph" w:styleId="Heading1">
    <w:name w:val="heading 1"/>
    <w:basedOn w:val="Normal"/>
    <w:next w:val="Normal"/>
    <w:qFormat/>
    <w:rsid w:val="001B0698"/>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6"/>
      </w:numPr>
      <w:outlineLvl w:val="1"/>
    </w:pPr>
    <w:rPr>
      <w:rFonts w:ascii="Comic Sans MS" w:hAnsi="Comic Sans MS"/>
      <w:b/>
      <w:sz w:val="20"/>
      <w:szCs w:val="20"/>
    </w:rPr>
  </w:style>
  <w:style w:type="paragraph" w:styleId="Heading5">
    <w:name w:val="heading 5"/>
    <w:basedOn w:val="Normal"/>
    <w:next w:val="Normal"/>
    <w:qFormat/>
    <w:rsid w:val="00347F15"/>
    <w:pPr>
      <w:numPr>
        <w:ilvl w:val="4"/>
        <w:numId w:val="6"/>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character" w:styleId="Hyperlink">
    <w:name w:val="Hyperlink"/>
    <w:unhideWhenUsed/>
    <w:rsid w:val="008442C1"/>
    <w:rPr>
      <w:color w:val="0000FF"/>
      <w:u w:val="single"/>
    </w:rPr>
  </w:style>
  <w:style w:type="paragraph" w:styleId="ListParagraph">
    <w:name w:val="List Paragraph"/>
    <w:basedOn w:val="Normal"/>
    <w:uiPriority w:val="34"/>
    <w:qFormat/>
    <w:rsid w:val="001524BC"/>
    <w:pPr>
      <w:ind w:left="720"/>
    </w:pPr>
  </w:style>
  <w:style w:type="paragraph" w:styleId="NormalWeb">
    <w:name w:val="Normal (Web)"/>
    <w:basedOn w:val="Normal"/>
    <w:uiPriority w:val="99"/>
    <w:semiHidden/>
    <w:unhideWhenUsed/>
    <w:rsid w:val="001E0F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61783">
      <w:bodyDiv w:val="1"/>
      <w:marLeft w:val="0"/>
      <w:marRight w:val="0"/>
      <w:marTop w:val="0"/>
      <w:marBottom w:val="0"/>
      <w:divBdr>
        <w:top w:val="none" w:sz="0" w:space="0" w:color="auto"/>
        <w:left w:val="none" w:sz="0" w:space="0" w:color="auto"/>
        <w:bottom w:val="none" w:sz="0" w:space="0" w:color="auto"/>
        <w:right w:val="none" w:sz="0" w:space="0" w:color="auto"/>
      </w:divBdr>
    </w:div>
    <w:div w:id="377898154">
      <w:bodyDiv w:val="1"/>
      <w:marLeft w:val="0"/>
      <w:marRight w:val="0"/>
      <w:marTop w:val="0"/>
      <w:marBottom w:val="0"/>
      <w:divBdr>
        <w:top w:val="none" w:sz="0" w:space="0" w:color="auto"/>
        <w:left w:val="none" w:sz="0" w:space="0" w:color="auto"/>
        <w:bottom w:val="none" w:sz="0" w:space="0" w:color="auto"/>
        <w:right w:val="none" w:sz="0" w:space="0" w:color="auto"/>
      </w:divBdr>
    </w:div>
    <w:div w:id="1246185409">
      <w:bodyDiv w:val="1"/>
      <w:marLeft w:val="0"/>
      <w:marRight w:val="0"/>
      <w:marTop w:val="0"/>
      <w:marBottom w:val="0"/>
      <w:divBdr>
        <w:top w:val="none" w:sz="0" w:space="0" w:color="auto"/>
        <w:left w:val="none" w:sz="0" w:space="0" w:color="auto"/>
        <w:bottom w:val="none" w:sz="0" w:space="0" w:color="auto"/>
        <w:right w:val="none" w:sz="0" w:space="0" w:color="auto"/>
      </w:divBdr>
    </w:div>
    <w:div w:id="1558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oleObject" Target="embeddings/oleObject6.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D2EB-86C8-42E2-A334-4D9608C7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35B7D1-69EA-444C-A12D-BF1A38300288}">
  <ds:schemaRefs>
    <ds:schemaRef ds:uri="http://schemas.microsoft.com/sharepoint/v3/contenttype/forms"/>
  </ds:schemaRefs>
</ds:datastoreItem>
</file>

<file path=customXml/itemProps3.xml><?xml version="1.0" encoding="utf-8"?>
<ds:datastoreItem xmlns:ds="http://schemas.openxmlformats.org/officeDocument/2006/customXml" ds:itemID="{3138AE44-6E7B-4A81-9181-DD75CDDA16AB}">
  <ds:schemaRefs>
    <ds:schemaRef ds:uri="http://schemas.microsoft.com/office/2006/metadata/properties"/>
  </ds:schemaRefs>
</ds:datastoreItem>
</file>

<file path=customXml/itemProps4.xml><?xml version="1.0" encoding="utf-8"?>
<ds:datastoreItem xmlns:ds="http://schemas.openxmlformats.org/officeDocument/2006/customXml" ds:itemID="{6324B719-55AB-43A4-8EE5-E319FA3C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9</cp:revision>
  <cp:lastPrinted>2017-05-26T12:50:00Z</cp:lastPrinted>
  <dcterms:created xsi:type="dcterms:W3CDTF">2015-06-02T16:07:00Z</dcterms:created>
  <dcterms:modified xsi:type="dcterms:W3CDTF">2017-05-26T12:54:00Z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0x010100E611EC485333FA4FB1BEF76D8BE8270E</vt:lpwstr>
  </property>
</Properties>
</file>