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88" w:rsidRPr="003E5E95" w:rsidRDefault="003A5A35" w:rsidP="00FB1F88">
      <w:pPr>
        <w:rPr>
          <w:rFonts w:ascii="Candara" w:hAnsi="Candara"/>
          <w:b/>
          <w:snapToGrid w:val="0"/>
        </w:rPr>
      </w:pPr>
      <w:r>
        <w:rPr>
          <w:rFonts w:ascii="DJ Bassoon" w:hAnsi="DJ Bassoon"/>
          <w:noProof/>
          <w:color w:val="800000"/>
          <w:sz w:val="20"/>
        </w:rPr>
        <mc:AlternateContent>
          <mc:Choice Requires="wps">
            <w:drawing>
              <wp:anchor distT="0" distB="0" distL="114300" distR="114300" simplePos="0" relativeHeight="251657216" behindDoc="0" locked="0" layoutInCell="1" allowOverlap="1" wp14:anchorId="7CD782C3" wp14:editId="72C080D4">
                <wp:simplePos x="0" y="0"/>
                <wp:positionH relativeFrom="column">
                  <wp:posOffset>-99390</wp:posOffset>
                </wp:positionH>
                <wp:positionV relativeFrom="paragraph">
                  <wp:posOffset>186856</wp:posOffset>
                </wp:positionV>
                <wp:extent cx="6758608" cy="37222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8608" cy="372220"/>
                        </a:xfrm>
                        <a:prstGeom prst="rect">
                          <a:avLst/>
                        </a:prstGeom>
                        <a:extLst>
                          <a:ext uri="{AF507438-7753-43E0-B8FC-AC1667EBCBE1}">
                            <a14:hiddenEffects xmlns:a14="http://schemas.microsoft.com/office/drawing/2010/main">
                              <a:effectLst/>
                            </a14:hiddenEffects>
                          </a:ext>
                        </a:extLst>
                      </wps:spPr>
                      <wps:txbx>
                        <w:txbxContent>
                          <w:p w:rsidR="00FC6B5A" w:rsidRDefault="002215AB" w:rsidP="00FC6B5A">
                            <w:pPr>
                              <w:pStyle w:val="NormalWeb"/>
                              <w:spacing w:before="0" w:beforeAutospacing="0" w:after="0" w:afterAutospacing="0"/>
                              <w:jc w:val="center"/>
                            </w:pPr>
                            <w:r>
                              <w:rPr>
                                <w:rFonts w:ascii="Candara" w:hAnsi="Candara"/>
                                <w:b/>
                                <w:bCs/>
                                <w:color w:val="CCFFCC"/>
                                <w:sz w:val="28"/>
                                <w:szCs w:val="28"/>
                                <w14:textOutline w14:w="19050" w14:cap="flat" w14:cmpd="sng" w14:algn="ctr">
                                  <w14:solidFill>
                                    <w14:srgbClr w14:val="000000"/>
                                  </w14:solidFill>
                                  <w14:prstDash w14:val="solid"/>
                                  <w14:round/>
                                </w14:textOutline>
                              </w:rPr>
                              <w:t xml:space="preserve">IBMYP </w:t>
                            </w:r>
                            <w:r w:rsidR="00FC6B5A">
                              <w:rPr>
                                <w:rFonts w:ascii="Candara" w:hAnsi="Candara"/>
                                <w:b/>
                                <w:bCs/>
                                <w:color w:val="CCFFCC"/>
                                <w:sz w:val="28"/>
                                <w:szCs w:val="28"/>
                                <w14:textOutline w14:w="19050" w14:cap="flat" w14:cmpd="sng" w14:algn="ctr">
                                  <w14:solidFill>
                                    <w14:srgbClr w14:val="000000"/>
                                  </w14:solidFill>
                                  <w14:prstDash w14:val="solid"/>
                                  <w14:round/>
                                </w14:textOutline>
                              </w:rPr>
                              <w:t>A2T Unit 2</w:t>
                            </w:r>
                            <w:r w:rsidR="00D00F46">
                              <w:rPr>
                                <w:rFonts w:ascii="Candara" w:hAnsi="Candara"/>
                                <w:b/>
                                <w:bCs/>
                                <w:color w:val="CCFFCC"/>
                                <w:sz w:val="28"/>
                                <w:szCs w:val="28"/>
                                <w14:textOutline w14:w="19050" w14:cap="flat" w14:cmpd="sng" w14:algn="ctr">
                                  <w14:solidFill>
                                    <w14:srgbClr w14:val="000000"/>
                                  </w14:solidFill>
                                  <w14:prstDash w14:val="solid"/>
                                  <w14:round/>
                                </w14:textOutline>
                              </w:rPr>
                              <w:t>B</w:t>
                            </w:r>
                            <w:r w:rsidR="00FC6B5A">
                              <w:rPr>
                                <w:rFonts w:ascii="Candara" w:hAnsi="Candara"/>
                                <w:b/>
                                <w:bCs/>
                                <w:color w:val="CCFFCC"/>
                                <w:sz w:val="28"/>
                                <w:szCs w:val="28"/>
                                <w14:textOutline w14:w="19050" w14:cap="flat" w14:cmpd="sng" w14:algn="ctr">
                                  <w14:solidFill>
                                    <w14:srgbClr w14:val="000000"/>
                                  </w14:solidFill>
                                  <w14:prstDash w14:val="solid"/>
                                  <w14:round/>
                                </w14:textOutline>
                              </w:rPr>
                              <w:t>:  Quadratic Functions and Relations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D782C3" id="_x0000_t202" coordsize="21600,21600" o:spt="202" path="m,l,21600r21600,l21600,xe">
                <v:stroke joinstyle="miter"/>
                <v:path gradientshapeok="t" o:connecttype="rect"/>
              </v:shapetype>
              <v:shape id="WordArt 5" o:spid="_x0000_s1026" type="#_x0000_t202" style="position:absolute;margin-left:-7.85pt;margin-top:14.7pt;width:532.1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" filled="f" stroked="f">
                <o:lock v:ext="edit" shapetype="t"/>
                <v:textbox>
                  <w:txbxContent>
                    <w:p w:rsidR="00FC6B5A" w:rsidRDefault="002215AB" w:rsidP="00FC6B5A">
                      <w:pPr>
                        <w:pStyle w:val="NormalWeb"/>
                        <w:spacing w:before="0" w:beforeAutospacing="0" w:after="0" w:afterAutospacing="0"/>
                        <w:jc w:val="center"/>
                      </w:pPr>
                      <w:r>
                        <w:rPr>
                          <w:rFonts w:ascii="Candara" w:hAnsi="Candara"/>
                          <w:b/>
                          <w:bCs/>
                          <w:color w:val="CCFFCC"/>
                          <w:sz w:val="28"/>
                          <w:szCs w:val="28"/>
                          <w14:textOutline w14:w="19050" w14:cap="flat" w14:cmpd="sng" w14:algn="ctr">
                            <w14:solidFill>
                              <w14:srgbClr w14:val="000000"/>
                            </w14:solidFill>
                            <w14:prstDash w14:val="solid"/>
                            <w14:round/>
                          </w14:textOutline>
                        </w:rPr>
                        <w:t xml:space="preserve">IBMYP </w:t>
                      </w:r>
                      <w:r w:rsidR="00FC6B5A">
                        <w:rPr>
                          <w:rFonts w:ascii="Candara" w:hAnsi="Candara"/>
                          <w:b/>
                          <w:bCs/>
                          <w:color w:val="CCFFCC"/>
                          <w:sz w:val="28"/>
                          <w:szCs w:val="28"/>
                          <w14:textOutline w14:w="19050" w14:cap="flat" w14:cmpd="sng" w14:algn="ctr">
                            <w14:solidFill>
                              <w14:srgbClr w14:val="000000"/>
                            </w14:solidFill>
                            <w14:prstDash w14:val="solid"/>
                            <w14:round/>
                          </w14:textOutline>
                        </w:rPr>
                        <w:t>A2T Unit 2</w:t>
                      </w:r>
                      <w:r w:rsidR="00D00F46">
                        <w:rPr>
                          <w:rFonts w:ascii="Candara" w:hAnsi="Candara"/>
                          <w:b/>
                          <w:bCs/>
                          <w:color w:val="CCFFCC"/>
                          <w:sz w:val="28"/>
                          <w:szCs w:val="28"/>
                          <w14:textOutline w14:w="19050" w14:cap="flat" w14:cmpd="sng" w14:algn="ctr">
                            <w14:solidFill>
                              <w14:srgbClr w14:val="000000"/>
                            </w14:solidFill>
                            <w14:prstDash w14:val="solid"/>
                            <w14:round/>
                          </w14:textOutline>
                        </w:rPr>
                        <w:t>B</w:t>
                      </w:r>
                      <w:r w:rsidR="00FC6B5A">
                        <w:rPr>
                          <w:rFonts w:ascii="Candara" w:hAnsi="Candara"/>
                          <w:b/>
                          <w:bCs/>
                          <w:color w:val="CCFFCC"/>
                          <w:sz w:val="28"/>
                          <w:szCs w:val="28"/>
                          <w14:textOutline w14:w="19050" w14:cap="flat" w14:cmpd="sng" w14:algn="ctr">
                            <w14:solidFill>
                              <w14:srgbClr w14:val="000000"/>
                            </w14:solidFill>
                            <w14:prstDash w14:val="solid"/>
                            <w14:round/>
                          </w14:textOutline>
                        </w:rPr>
                        <w:t>:  Quadratic Functions and Relations</w:t>
                      </w:r>
                    </w:p>
                  </w:txbxContent>
                </v:textbox>
              </v:shape>
            </w:pict>
          </mc:Fallback>
        </mc:AlternateContent>
      </w:r>
      <w:r w:rsidR="007C1F32" w:rsidRPr="003E5E95">
        <w:rPr>
          <w:rFonts w:ascii="Candara" w:hAnsi="Candara"/>
          <w:b/>
          <w:snapToGrid w:val="0"/>
        </w:rPr>
        <w:t>Edwards</w:t>
      </w:r>
      <w:r w:rsidR="002215AB">
        <w:rPr>
          <w:rFonts w:ascii="Candara" w:hAnsi="Candara"/>
          <w:b/>
          <w:snapToGrid w:val="0"/>
        </w:rPr>
        <w:t xml:space="preserve"> &amp; Lang </w:t>
      </w:r>
      <w:r w:rsidR="007C1F32" w:rsidRPr="003E5E95">
        <w:rPr>
          <w:rFonts w:ascii="Candara" w:hAnsi="Candara"/>
          <w:b/>
          <w:snapToGrid w:val="0"/>
        </w:rPr>
        <w:t>S</w:t>
      </w:r>
      <w:r w:rsidR="00BA63CE" w:rsidRPr="003E5E95">
        <w:rPr>
          <w:rFonts w:ascii="Candara" w:hAnsi="Candara"/>
          <w:b/>
          <w:snapToGrid w:val="0"/>
        </w:rPr>
        <w:t>yllabus</w:t>
      </w:r>
      <w:r w:rsidR="007C1F32" w:rsidRPr="003E5E95">
        <w:rPr>
          <w:rFonts w:ascii="Candara" w:hAnsi="Candara"/>
          <w:b/>
          <w:snapToGrid w:val="0"/>
        </w:rPr>
        <w:t xml:space="preserve"> </w:t>
      </w:r>
      <w:r w:rsidR="00476F04" w:rsidRPr="003E5E95">
        <w:rPr>
          <w:rFonts w:ascii="Candara" w:hAnsi="Candara"/>
          <w:b/>
          <w:snapToGrid w:val="0"/>
        </w:rPr>
        <w:sym w:font="Wingdings" w:char="F04A"/>
      </w:r>
      <w:r w:rsidR="00F0048D" w:rsidRPr="003E5E95">
        <w:rPr>
          <w:rFonts w:ascii="Candara" w:hAnsi="Candara"/>
          <w:b/>
          <w:snapToGrid w:val="0"/>
        </w:rPr>
        <w:t xml:space="preserve"> </w:t>
      </w:r>
      <w:r w:rsidR="00E7273C" w:rsidRPr="003E5E95">
        <w:rPr>
          <w:rFonts w:ascii="Candara" w:hAnsi="Candara"/>
          <w:b/>
          <w:snapToGrid w:val="0"/>
        </w:rPr>
        <w:t>201</w:t>
      </w:r>
      <w:r w:rsidR="002215AB">
        <w:rPr>
          <w:rFonts w:ascii="Candara" w:hAnsi="Candara"/>
          <w:b/>
          <w:snapToGrid w:val="0"/>
        </w:rPr>
        <w:t>7</w:t>
      </w:r>
      <w:r w:rsidR="00E7273C" w:rsidRPr="003E5E95">
        <w:rPr>
          <w:rFonts w:ascii="Candara" w:hAnsi="Candara"/>
          <w:b/>
          <w:snapToGrid w:val="0"/>
        </w:rPr>
        <w:t>-201</w:t>
      </w:r>
      <w:r w:rsidR="002215AB">
        <w:rPr>
          <w:rFonts w:ascii="Candara" w:hAnsi="Candara"/>
          <w:b/>
          <w:snapToGrid w:val="0"/>
        </w:rPr>
        <w:t>8</w:t>
      </w:r>
      <w:r w:rsidR="00C26E79">
        <w:rPr>
          <w:rFonts w:ascii="Candara" w:hAnsi="Candara"/>
          <w:b/>
          <w:snapToGrid w:val="0"/>
        </w:rPr>
        <w:t xml:space="preserve"> </w:t>
      </w:r>
      <w:r w:rsidR="00476F04" w:rsidRPr="003E5E95">
        <w:rPr>
          <w:rFonts w:ascii="Candara" w:hAnsi="Candara"/>
          <w:b/>
          <w:snapToGrid w:val="0"/>
        </w:rPr>
        <w:sym w:font="Wingdings" w:char="F04A"/>
      </w:r>
      <w:r w:rsidR="00476F04" w:rsidRPr="003E5E95">
        <w:rPr>
          <w:rFonts w:ascii="Candara" w:hAnsi="Candara"/>
          <w:b/>
          <w:snapToGrid w:val="0"/>
        </w:rPr>
        <w:t xml:space="preserve"> </w:t>
      </w:r>
      <w:r w:rsidR="007C1F32" w:rsidRPr="003E5E95">
        <w:rPr>
          <w:rFonts w:ascii="Candara" w:hAnsi="Candara"/>
          <w:b/>
          <w:snapToGrid w:val="0"/>
        </w:rPr>
        <w:t>Name</w:t>
      </w:r>
      <w:r w:rsidR="003E5E95">
        <w:rPr>
          <w:rFonts w:ascii="Candara" w:hAnsi="Candara"/>
          <w:b/>
          <w:snapToGrid w:val="0"/>
        </w:rPr>
        <w:t>__________</w:t>
      </w:r>
      <w:r w:rsidR="007C1F32" w:rsidRPr="003E5E95">
        <w:rPr>
          <w:rFonts w:ascii="Candara" w:hAnsi="Candara"/>
          <w:b/>
          <w:snapToGrid w:val="0"/>
        </w:rPr>
        <w:t>_____</w:t>
      </w:r>
      <w:r w:rsidR="00476F04" w:rsidRPr="003E5E95">
        <w:rPr>
          <w:rFonts w:ascii="Candara" w:hAnsi="Candara"/>
          <w:b/>
          <w:snapToGrid w:val="0"/>
        </w:rPr>
        <w:t>__</w:t>
      </w:r>
      <w:r w:rsidR="00BA63CE" w:rsidRPr="003E5E95">
        <w:rPr>
          <w:rFonts w:ascii="Candara" w:hAnsi="Candara"/>
          <w:b/>
          <w:snapToGrid w:val="0"/>
        </w:rPr>
        <w:t>_____</w:t>
      </w:r>
      <w:r w:rsidR="00476F04" w:rsidRPr="003E5E95">
        <w:rPr>
          <w:rFonts w:ascii="Candara" w:hAnsi="Candara"/>
          <w:b/>
          <w:snapToGrid w:val="0"/>
        </w:rPr>
        <w:t>____</w:t>
      </w:r>
      <w:r w:rsidR="007C1F32" w:rsidRPr="003E5E95">
        <w:rPr>
          <w:rFonts w:ascii="Candara" w:hAnsi="Candara"/>
          <w:b/>
          <w:snapToGrid w:val="0"/>
        </w:rPr>
        <w:t xml:space="preserve">______ </w:t>
      </w:r>
      <w:r w:rsidR="00476F04" w:rsidRPr="003E5E95">
        <w:rPr>
          <w:rFonts w:ascii="Candara" w:hAnsi="Candara"/>
          <w:b/>
          <w:snapToGrid w:val="0"/>
        </w:rPr>
        <w:sym w:font="Wingdings" w:char="F04A"/>
      </w:r>
      <w:r w:rsidR="007C1F32" w:rsidRPr="003E5E95">
        <w:rPr>
          <w:rFonts w:ascii="Candara" w:hAnsi="Candara"/>
          <w:b/>
          <w:snapToGrid w:val="0"/>
        </w:rPr>
        <w:t>Block__</w:t>
      </w:r>
      <w:r w:rsidR="003E5E95">
        <w:rPr>
          <w:rFonts w:ascii="Candara" w:hAnsi="Candara"/>
          <w:b/>
          <w:snapToGrid w:val="0"/>
        </w:rPr>
        <w:t>___</w:t>
      </w:r>
      <w:r w:rsidR="007C1F32" w:rsidRPr="003E5E95">
        <w:rPr>
          <w:rFonts w:ascii="Candara" w:hAnsi="Candara"/>
          <w:b/>
          <w:snapToGrid w:val="0"/>
        </w:rPr>
        <w:t>_</w:t>
      </w:r>
    </w:p>
    <w:p w:rsidR="003E5E95" w:rsidRDefault="003E5E95" w:rsidP="00FB1F88">
      <w:pPr>
        <w:rPr>
          <w:rFonts w:ascii="Candara" w:hAnsi="Candara"/>
          <w:b/>
          <w:snapToGrid w:val="0"/>
          <w:sz w:val="28"/>
          <w:szCs w:val="28"/>
        </w:rPr>
      </w:pPr>
    </w:p>
    <w:p w:rsidR="003E5E95" w:rsidRPr="003E5E95" w:rsidRDefault="003E5E95" w:rsidP="00FB1F88">
      <w:pPr>
        <w:rPr>
          <w:rFonts w:ascii="Candara" w:hAnsi="Candara"/>
          <w:b/>
          <w:snapToGrid w:val="0"/>
          <w:sz w:val="16"/>
          <w:szCs w:val="16"/>
        </w:rPr>
      </w:pPr>
    </w:p>
    <w:p w:rsidR="002215AB" w:rsidRPr="00BE6EFB" w:rsidRDefault="002215AB" w:rsidP="002215AB">
      <w:pPr>
        <w:pStyle w:val="BodyText"/>
        <w:widowControl w:val="0"/>
        <w:pBdr>
          <w:top w:val="single" w:sz="12" w:space="1" w:color="auto"/>
          <w:bottom w:val="single" w:sz="12" w:space="1" w:color="auto"/>
        </w:pBdr>
        <w:tabs>
          <w:tab w:val="num" w:pos="792"/>
        </w:tabs>
        <w:rPr>
          <w:rFonts w:ascii="Candara" w:hAnsi="Candara"/>
          <w:i/>
          <w:sz w:val="22"/>
          <w:szCs w:val="22"/>
        </w:rPr>
      </w:pPr>
      <w:r w:rsidRPr="00BE6EFB">
        <w:rPr>
          <w:rFonts w:ascii="Candara" w:hAnsi="Candara"/>
          <w:b/>
          <w:sz w:val="22"/>
          <w:szCs w:val="22"/>
        </w:rPr>
        <w:t xml:space="preserve">HOMEWORK POLICY:  </w:t>
      </w:r>
      <w:r w:rsidRPr="008D0F0F">
        <w:rPr>
          <w:rFonts w:ascii="Candara" w:hAnsi="Candara"/>
          <w:i/>
          <w:sz w:val="20"/>
          <w:szCs w:val="20"/>
        </w:rPr>
        <w:t>In order to receive a 3, you must do the following</w:t>
      </w:r>
      <w:r>
        <w:rPr>
          <w:rFonts w:ascii="Candara" w:hAnsi="Candara"/>
          <w:i/>
          <w:sz w:val="20"/>
          <w:szCs w:val="20"/>
        </w:rPr>
        <w:t xml:space="preserve"> (.5 off for each objective not completed)</w:t>
      </w:r>
      <w:r w:rsidRPr="008D0F0F">
        <w:rPr>
          <w:rFonts w:ascii="Candara" w:hAnsi="Candara"/>
          <w:i/>
          <w:sz w:val="20"/>
          <w:szCs w:val="20"/>
        </w:rPr>
        <w:t>:</w:t>
      </w:r>
    </w:p>
    <w:p w:rsidR="002215AB" w:rsidRPr="00812250" w:rsidRDefault="002215AB" w:rsidP="002215AB">
      <w:pPr>
        <w:pStyle w:val="BodyText"/>
        <w:widowControl w:val="0"/>
        <w:numPr>
          <w:ilvl w:val="0"/>
          <w:numId w:val="39"/>
        </w:numPr>
        <w:tabs>
          <w:tab w:val="num" w:pos="792"/>
        </w:tabs>
        <w:rPr>
          <w:rFonts w:ascii="Candara" w:hAnsi="Candara"/>
          <w:sz w:val="18"/>
          <w:szCs w:val="18"/>
        </w:rPr>
      </w:pPr>
      <w:r w:rsidRPr="00812250">
        <w:rPr>
          <w:rFonts w:ascii="Candara" w:hAnsi="Candara"/>
          <w:sz w:val="18"/>
          <w:szCs w:val="18"/>
        </w:rPr>
        <w:t>Write your name and date along with the assignment in the top margin.  All of your work must be done in pencil or a black pen.</w:t>
      </w:r>
    </w:p>
    <w:p w:rsidR="002215AB" w:rsidRPr="00812250" w:rsidRDefault="00CA24EF" w:rsidP="002215AB">
      <w:pPr>
        <w:pStyle w:val="BodyText"/>
        <w:widowControl w:val="0"/>
        <w:numPr>
          <w:ilvl w:val="0"/>
          <w:numId w:val="39"/>
        </w:numPr>
        <w:tabs>
          <w:tab w:val="num" w:pos="792"/>
        </w:tabs>
        <w:rPr>
          <w:rFonts w:ascii="Candara" w:hAnsi="Candara"/>
          <w:sz w:val="18"/>
          <w:szCs w:val="18"/>
        </w:rPr>
      </w:pPr>
      <w:r>
        <w:rPr>
          <w:rFonts w:ascii="Candara" w:hAnsi="Candara"/>
          <w:sz w:val="18"/>
          <w:szCs w:val="18"/>
        </w:rPr>
        <w:t xml:space="preserve">IXL work must be done on Loose-leaf for </w:t>
      </w:r>
      <w:r w:rsidRPr="00CA24EF">
        <w:rPr>
          <w:rFonts w:ascii="Candara" w:hAnsi="Candara"/>
          <w:b/>
          <w:sz w:val="18"/>
          <w:szCs w:val="18"/>
          <w:u w:val="single"/>
        </w:rPr>
        <w:t>at least</w:t>
      </w:r>
      <w:r>
        <w:rPr>
          <w:rFonts w:ascii="Candara" w:hAnsi="Candara"/>
          <w:sz w:val="18"/>
          <w:szCs w:val="18"/>
        </w:rPr>
        <w:t xml:space="preserve"> an 80% score.</w:t>
      </w:r>
      <w:r w:rsidR="002215AB">
        <w:rPr>
          <w:rFonts w:ascii="Candara" w:hAnsi="Candara"/>
          <w:sz w:val="18"/>
          <w:szCs w:val="18"/>
        </w:rPr>
        <w:t xml:space="preserve">  If you have to do any graphing, it must be done on graph paper.</w:t>
      </w:r>
      <w:r>
        <w:rPr>
          <w:rFonts w:ascii="Candara" w:hAnsi="Candara"/>
          <w:sz w:val="18"/>
          <w:szCs w:val="18"/>
        </w:rPr>
        <w:t xml:space="preserve">  </w:t>
      </w:r>
    </w:p>
    <w:p w:rsidR="002215AB" w:rsidRPr="00812250" w:rsidRDefault="002215AB" w:rsidP="002215AB">
      <w:pPr>
        <w:pStyle w:val="BodyText"/>
        <w:widowControl w:val="0"/>
        <w:numPr>
          <w:ilvl w:val="0"/>
          <w:numId w:val="39"/>
        </w:numPr>
        <w:rPr>
          <w:rFonts w:ascii="Candara" w:hAnsi="Candara"/>
          <w:sz w:val="18"/>
          <w:szCs w:val="18"/>
        </w:rPr>
      </w:pPr>
      <w:r w:rsidRPr="00812250">
        <w:rPr>
          <w:rFonts w:ascii="Candara" w:hAnsi="Candara"/>
          <w:sz w:val="18"/>
          <w:szCs w:val="18"/>
        </w:rPr>
        <w:t xml:space="preserve">Every problem must be attempted to the best of your ability.  </w:t>
      </w:r>
      <w:r>
        <w:rPr>
          <w:rFonts w:ascii="Candara" w:hAnsi="Candara"/>
          <w:sz w:val="18"/>
          <w:szCs w:val="18"/>
        </w:rPr>
        <w:t>Use the internet (Khan Academy) if you have problems understanding.</w:t>
      </w:r>
    </w:p>
    <w:p w:rsidR="002215AB" w:rsidRPr="00812250" w:rsidRDefault="002215AB" w:rsidP="002215AB">
      <w:pPr>
        <w:pStyle w:val="BodyText"/>
        <w:widowControl w:val="0"/>
        <w:numPr>
          <w:ilvl w:val="0"/>
          <w:numId w:val="39"/>
        </w:numPr>
        <w:rPr>
          <w:rFonts w:ascii="Candara" w:hAnsi="Candara"/>
          <w:sz w:val="18"/>
          <w:szCs w:val="18"/>
        </w:rPr>
      </w:pPr>
      <w:r w:rsidRPr="00812250">
        <w:rPr>
          <w:rFonts w:ascii="Candara" w:hAnsi="Candara"/>
          <w:sz w:val="18"/>
          <w:szCs w:val="18"/>
        </w:rPr>
        <w:t xml:space="preserve">All </w:t>
      </w:r>
      <w:r>
        <w:rPr>
          <w:rFonts w:ascii="Candara" w:hAnsi="Candara"/>
          <w:sz w:val="18"/>
          <w:szCs w:val="18"/>
        </w:rPr>
        <w:t xml:space="preserve">algebraic </w:t>
      </w:r>
      <w:r w:rsidRPr="00812250">
        <w:rPr>
          <w:rFonts w:ascii="Candara" w:hAnsi="Candara"/>
          <w:sz w:val="18"/>
          <w:szCs w:val="18"/>
        </w:rPr>
        <w:t>work must be shown, and it should be neat and organized (hint:  circle or underline your answers)</w:t>
      </w:r>
      <w:r>
        <w:rPr>
          <w:rFonts w:ascii="Candara" w:hAnsi="Candara"/>
          <w:sz w:val="18"/>
          <w:szCs w:val="18"/>
        </w:rPr>
        <w:t>.</w:t>
      </w:r>
    </w:p>
    <w:p w:rsidR="002215AB" w:rsidRPr="00C77755" w:rsidRDefault="002215AB" w:rsidP="002215AB">
      <w:pPr>
        <w:pStyle w:val="BodyText"/>
        <w:widowControl w:val="0"/>
        <w:numPr>
          <w:ilvl w:val="0"/>
          <w:numId w:val="39"/>
        </w:numPr>
        <w:rPr>
          <w:rFonts w:ascii="Candara" w:hAnsi="Candara"/>
          <w:sz w:val="22"/>
          <w:szCs w:val="22"/>
        </w:rPr>
      </w:pPr>
      <w:r w:rsidRPr="008D0F0F">
        <w:rPr>
          <w:rFonts w:ascii="Candara" w:hAnsi="Candara"/>
          <w:sz w:val="18"/>
          <w:szCs w:val="18"/>
        </w:rPr>
        <w:t>All worksheets should be checked and</w:t>
      </w:r>
      <w:r>
        <w:rPr>
          <w:rFonts w:ascii="Candara" w:hAnsi="Candara"/>
          <w:sz w:val="18"/>
          <w:szCs w:val="18"/>
        </w:rPr>
        <w:t xml:space="preserve"> fully</w:t>
      </w:r>
      <w:r w:rsidRPr="008D0F0F">
        <w:rPr>
          <w:rFonts w:ascii="Candara" w:hAnsi="Candara"/>
          <w:sz w:val="18"/>
          <w:szCs w:val="18"/>
        </w:rPr>
        <w:t xml:space="preserve"> corrected using a </w:t>
      </w:r>
      <w:r>
        <w:rPr>
          <w:rFonts w:ascii="Candara" w:hAnsi="Candara"/>
          <w:sz w:val="18"/>
          <w:szCs w:val="18"/>
        </w:rPr>
        <w:t>red</w:t>
      </w:r>
      <w:r w:rsidRPr="008D0F0F">
        <w:rPr>
          <w:rFonts w:ascii="Candara" w:hAnsi="Candara"/>
          <w:sz w:val="18"/>
          <w:szCs w:val="18"/>
        </w:rPr>
        <w:t xml:space="preserve"> pen before coming to class</w:t>
      </w:r>
      <w:r>
        <w:rPr>
          <w:rFonts w:ascii="Candara" w:hAnsi="Candara"/>
          <w:sz w:val="18"/>
          <w:szCs w:val="18"/>
        </w:rPr>
        <w:t xml:space="preserve">.  Go to </w:t>
      </w:r>
      <w:r w:rsidRPr="007E56D0">
        <w:rPr>
          <w:rFonts w:ascii="Candara" w:hAnsi="Candara"/>
          <w:b/>
          <w:sz w:val="18"/>
          <w:szCs w:val="18"/>
        </w:rPr>
        <w:t>cindyedwards.weebly.com</w:t>
      </w:r>
      <w:r>
        <w:rPr>
          <w:rFonts w:ascii="Candara" w:hAnsi="Candara"/>
          <w:b/>
          <w:sz w:val="18"/>
          <w:szCs w:val="18"/>
        </w:rPr>
        <w:t>.</w:t>
      </w:r>
    </w:p>
    <w:p w:rsidR="002215AB" w:rsidRPr="002215AB" w:rsidRDefault="002215AB" w:rsidP="002215AB">
      <w:pPr>
        <w:pStyle w:val="BodyText"/>
        <w:widowControl w:val="0"/>
        <w:numPr>
          <w:ilvl w:val="0"/>
          <w:numId w:val="39"/>
        </w:numPr>
        <w:rPr>
          <w:rFonts w:ascii="Candara" w:hAnsi="Candara"/>
          <w:i/>
          <w:sz w:val="22"/>
          <w:szCs w:val="22"/>
        </w:rPr>
      </w:pPr>
      <w:r w:rsidRPr="002215AB">
        <w:rPr>
          <w:rFonts w:ascii="Candara" w:hAnsi="Candara"/>
          <w:i/>
          <w:sz w:val="18"/>
          <w:szCs w:val="18"/>
        </w:rPr>
        <w:t xml:space="preserve">Finally, assess your understanding by filling in the shaded section before coming to class.  </w:t>
      </w:r>
    </w:p>
    <w:tbl>
      <w:tblPr>
        <w:tblW w:w="10759" w:type="dxa"/>
        <w:tblInd w:w="18" w:type="dxa"/>
        <w:tblBorders>
          <w:top w:val="single" w:sz="4" w:space="0" w:color="auto"/>
          <w:left w:val="triple" w:sz="4" w:space="0" w:color="auto"/>
          <w:bottom w:val="triple" w:sz="4" w:space="0" w:color="auto"/>
          <w:right w:val="triple" w:sz="4" w:space="0" w:color="auto"/>
          <w:insideH w:val="triple" w:sz="4" w:space="0" w:color="auto"/>
          <w:insideV w:val="single" w:sz="4" w:space="0" w:color="auto"/>
        </w:tblBorders>
        <w:tblLayout w:type="fixed"/>
        <w:tblLook w:val="0000" w:firstRow="0" w:lastRow="0" w:firstColumn="0" w:lastColumn="0" w:noHBand="0" w:noVBand="0"/>
      </w:tblPr>
      <w:tblGrid>
        <w:gridCol w:w="1354"/>
        <w:gridCol w:w="720"/>
        <w:gridCol w:w="3645"/>
        <w:gridCol w:w="4135"/>
        <w:gridCol w:w="905"/>
      </w:tblGrid>
      <w:tr w:rsidR="0023134C" w:rsidRPr="00476F04" w:rsidTr="007F5AD5">
        <w:trPr>
          <w:trHeight w:val="259"/>
        </w:trPr>
        <w:tc>
          <w:tcPr>
            <w:tcW w:w="1354" w:type="dxa"/>
            <w:tcBorders>
              <w:top w:val="single" w:sz="18" w:space="0" w:color="auto"/>
              <w:left w:val="single" w:sz="18" w:space="0" w:color="auto"/>
              <w:bottom w:val="single" w:sz="18" w:space="0" w:color="auto"/>
            </w:tcBorders>
            <w:shd w:val="clear" w:color="auto" w:fill="CCFFCC"/>
          </w:tcPr>
          <w:p w:rsidR="0023134C" w:rsidRPr="00476F04" w:rsidRDefault="0023134C" w:rsidP="009B7869">
            <w:pPr>
              <w:jc w:val="center"/>
              <w:rPr>
                <w:rFonts w:ascii="Candara" w:hAnsi="Candara"/>
                <w:b/>
                <w:sz w:val="20"/>
                <w:szCs w:val="20"/>
              </w:rPr>
            </w:pPr>
            <w:r w:rsidRPr="00476F04">
              <w:rPr>
                <w:rFonts w:ascii="Candara" w:hAnsi="Candara"/>
                <w:b/>
                <w:sz w:val="20"/>
                <w:szCs w:val="20"/>
              </w:rPr>
              <w:t>DATE</w:t>
            </w:r>
          </w:p>
        </w:tc>
        <w:tc>
          <w:tcPr>
            <w:tcW w:w="4365" w:type="dxa"/>
            <w:gridSpan w:val="2"/>
            <w:tcBorders>
              <w:top w:val="single" w:sz="18" w:space="0" w:color="auto"/>
              <w:bottom w:val="single" w:sz="18" w:space="0" w:color="auto"/>
            </w:tcBorders>
            <w:shd w:val="clear" w:color="auto" w:fill="CCFFCC"/>
          </w:tcPr>
          <w:p w:rsidR="0023134C" w:rsidRPr="00476F04" w:rsidRDefault="0023134C" w:rsidP="006B382A">
            <w:pPr>
              <w:jc w:val="center"/>
              <w:rPr>
                <w:rFonts w:ascii="Candara" w:hAnsi="Candara"/>
                <w:b/>
                <w:sz w:val="20"/>
                <w:szCs w:val="20"/>
              </w:rPr>
            </w:pPr>
            <w:r>
              <w:rPr>
                <w:rFonts w:ascii="Candara" w:hAnsi="Candara"/>
                <w:b/>
                <w:sz w:val="20"/>
                <w:szCs w:val="20"/>
              </w:rPr>
              <w:t xml:space="preserve">DAILY LEARNING TARGETS &amp; </w:t>
            </w:r>
            <w:r w:rsidRPr="00476F04">
              <w:rPr>
                <w:rFonts w:ascii="Candara" w:hAnsi="Candara"/>
                <w:b/>
                <w:sz w:val="20"/>
                <w:szCs w:val="20"/>
              </w:rPr>
              <w:t>OBJECTIVES</w:t>
            </w:r>
          </w:p>
        </w:tc>
        <w:tc>
          <w:tcPr>
            <w:tcW w:w="4135" w:type="dxa"/>
            <w:tcBorders>
              <w:top w:val="single" w:sz="18" w:space="0" w:color="auto"/>
              <w:bottom w:val="single" w:sz="18" w:space="0" w:color="auto"/>
            </w:tcBorders>
            <w:shd w:val="clear" w:color="auto" w:fill="CCFFCC"/>
          </w:tcPr>
          <w:p w:rsidR="0023134C" w:rsidRPr="00476F04" w:rsidRDefault="0023134C" w:rsidP="00923C94">
            <w:pPr>
              <w:jc w:val="center"/>
              <w:rPr>
                <w:rFonts w:ascii="Candara" w:hAnsi="Candara"/>
                <w:b/>
                <w:sz w:val="20"/>
                <w:szCs w:val="20"/>
              </w:rPr>
            </w:pPr>
            <w:r>
              <w:rPr>
                <w:rFonts w:ascii="Candara" w:hAnsi="Candara"/>
                <w:b/>
                <w:sz w:val="20"/>
                <w:szCs w:val="20"/>
              </w:rPr>
              <w:t>INDEPENDENT PRACTICE (</w:t>
            </w:r>
            <w:r w:rsidRPr="00476F04">
              <w:rPr>
                <w:rFonts w:ascii="Candara" w:hAnsi="Candara"/>
                <w:b/>
                <w:sz w:val="20"/>
                <w:szCs w:val="20"/>
              </w:rPr>
              <w:t>HOMEWORK</w:t>
            </w:r>
            <w:r>
              <w:rPr>
                <w:rFonts w:ascii="Candara" w:hAnsi="Candara"/>
                <w:b/>
                <w:sz w:val="20"/>
                <w:szCs w:val="20"/>
              </w:rPr>
              <w:t>)</w:t>
            </w:r>
          </w:p>
        </w:tc>
        <w:tc>
          <w:tcPr>
            <w:tcW w:w="905" w:type="dxa"/>
            <w:tcBorders>
              <w:top w:val="single" w:sz="18" w:space="0" w:color="auto"/>
              <w:bottom w:val="single" w:sz="18" w:space="0" w:color="auto"/>
              <w:right w:val="single" w:sz="18" w:space="0" w:color="auto"/>
            </w:tcBorders>
            <w:shd w:val="clear" w:color="auto" w:fill="CCFFCC"/>
          </w:tcPr>
          <w:p w:rsidR="0023134C" w:rsidRPr="00476F04" w:rsidRDefault="0023134C" w:rsidP="00923C94">
            <w:pPr>
              <w:jc w:val="center"/>
              <w:rPr>
                <w:rFonts w:ascii="Candara" w:hAnsi="Candara"/>
                <w:b/>
                <w:sz w:val="20"/>
                <w:szCs w:val="20"/>
              </w:rPr>
            </w:pPr>
            <w:r w:rsidRPr="00476F04">
              <w:rPr>
                <w:rFonts w:ascii="Candara" w:hAnsi="Candara"/>
                <w:b/>
                <w:sz w:val="20"/>
                <w:szCs w:val="20"/>
              </w:rPr>
              <w:t>GRADE</w:t>
            </w:r>
          </w:p>
        </w:tc>
      </w:tr>
      <w:tr w:rsidR="00D00F46" w:rsidRPr="0084743D" w:rsidTr="007F5AD5">
        <w:trPr>
          <w:trHeight w:val="441"/>
        </w:trPr>
        <w:tc>
          <w:tcPr>
            <w:tcW w:w="1354" w:type="dxa"/>
            <w:tcBorders>
              <w:top w:val="single" w:sz="18" w:space="0" w:color="auto"/>
              <w:left w:val="single" w:sz="18" w:space="0" w:color="auto"/>
              <w:bottom w:val="single" w:sz="6" w:space="0" w:color="auto"/>
            </w:tcBorders>
          </w:tcPr>
          <w:p w:rsidR="00D00F46" w:rsidRDefault="00D00F46" w:rsidP="00D00F46">
            <w:pPr>
              <w:jc w:val="center"/>
              <w:rPr>
                <w:rFonts w:ascii="Candara" w:hAnsi="Candara"/>
                <w:sz w:val="18"/>
                <w:szCs w:val="18"/>
              </w:rPr>
            </w:pPr>
            <w:r>
              <w:rPr>
                <w:rFonts w:ascii="Candara" w:hAnsi="Candara"/>
                <w:sz w:val="18"/>
                <w:szCs w:val="18"/>
              </w:rPr>
              <w:t>Fri/Mon,</w:t>
            </w:r>
          </w:p>
          <w:p w:rsidR="00D00F46" w:rsidRDefault="00D00F46" w:rsidP="00D00F46">
            <w:pPr>
              <w:jc w:val="center"/>
              <w:rPr>
                <w:rFonts w:ascii="Candara" w:hAnsi="Candara"/>
                <w:sz w:val="18"/>
                <w:szCs w:val="18"/>
              </w:rPr>
            </w:pPr>
            <w:r>
              <w:rPr>
                <w:rFonts w:ascii="Candara" w:hAnsi="Candara"/>
                <w:sz w:val="18"/>
                <w:szCs w:val="18"/>
              </w:rPr>
              <w:t>Oct 20/23</w:t>
            </w:r>
          </w:p>
          <w:p w:rsidR="00D00F46" w:rsidRPr="00E35B7C" w:rsidRDefault="00D00F46" w:rsidP="00D00F46">
            <w:pPr>
              <w:jc w:val="center"/>
              <w:rPr>
                <w:rFonts w:ascii="Candara" w:hAnsi="Candara"/>
                <w:b/>
                <w:sz w:val="18"/>
                <w:szCs w:val="18"/>
              </w:rPr>
            </w:pPr>
            <w:r>
              <w:rPr>
                <w:rFonts w:ascii="Candara" w:hAnsi="Candara"/>
                <w:b/>
                <w:sz w:val="18"/>
                <w:szCs w:val="18"/>
              </w:rPr>
              <w:t xml:space="preserve">Day </w:t>
            </w:r>
            <w:r w:rsidRPr="00E35B7C">
              <w:rPr>
                <w:rFonts w:ascii="Candara" w:hAnsi="Candara"/>
                <w:b/>
                <w:sz w:val="18"/>
                <w:szCs w:val="18"/>
              </w:rPr>
              <w:t>0</w:t>
            </w:r>
          </w:p>
        </w:tc>
        <w:tc>
          <w:tcPr>
            <w:tcW w:w="4365" w:type="dxa"/>
            <w:gridSpan w:val="2"/>
            <w:tcBorders>
              <w:top w:val="single" w:sz="18" w:space="0" w:color="auto"/>
              <w:bottom w:val="single" w:sz="6" w:space="0" w:color="auto"/>
            </w:tcBorders>
          </w:tcPr>
          <w:p w:rsidR="00D00F46" w:rsidRPr="0084743D" w:rsidRDefault="00D00F46" w:rsidP="00D00F46">
            <w:pPr>
              <w:rPr>
                <w:rFonts w:ascii="Candara" w:hAnsi="Candara"/>
                <w:b/>
                <w:sz w:val="18"/>
                <w:szCs w:val="18"/>
              </w:rPr>
            </w:pPr>
            <w:r w:rsidRPr="0084743D">
              <w:rPr>
                <w:rFonts w:ascii="Candara" w:hAnsi="Candara"/>
                <w:b/>
                <w:sz w:val="18"/>
                <w:szCs w:val="18"/>
              </w:rPr>
              <w:t xml:space="preserve">Test on Unit </w:t>
            </w:r>
            <w:r>
              <w:rPr>
                <w:rFonts w:ascii="Candara" w:hAnsi="Candara"/>
                <w:b/>
                <w:sz w:val="18"/>
                <w:szCs w:val="18"/>
              </w:rPr>
              <w:t>2A</w:t>
            </w:r>
          </w:p>
          <w:p w:rsidR="00D00F46" w:rsidRDefault="00D00F46" w:rsidP="00D00F46">
            <w:pPr>
              <w:rPr>
                <w:rFonts w:ascii="Candara" w:hAnsi="Candara"/>
                <w:sz w:val="18"/>
                <w:szCs w:val="18"/>
              </w:rPr>
            </w:pPr>
          </w:p>
          <w:p w:rsidR="00023400" w:rsidRPr="00023400" w:rsidRDefault="00023400" w:rsidP="00C713EE">
            <w:pPr>
              <w:jc w:val="center"/>
              <w:rPr>
                <w:rFonts w:ascii="Maiandra GD" w:hAnsi="Maiandra GD"/>
                <w:b/>
                <w:sz w:val="18"/>
                <w:szCs w:val="18"/>
              </w:rPr>
            </w:pPr>
          </w:p>
        </w:tc>
        <w:tc>
          <w:tcPr>
            <w:tcW w:w="4135" w:type="dxa"/>
            <w:tcBorders>
              <w:top w:val="single" w:sz="18" w:space="0" w:color="auto"/>
              <w:bottom w:val="single" w:sz="6" w:space="0" w:color="auto"/>
            </w:tcBorders>
          </w:tcPr>
          <w:p w:rsidR="00D00F46" w:rsidRDefault="00D00F46" w:rsidP="00D00F46">
            <w:pPr>
              <w:pStyle w:val="BodyText"/>
              <w:rPr>
                <w:rFonts w:ascii="Candara" w:hAnsi="Candara"/>
                <w:sz w:val="18"/>
                <w:szCs w:val="18"/>
              </w:rPr>
            </w:pPr>
            <w:r>
              <w:rPr>
                <w:rFonts w:ascii="Candara" w:hAnsi="Candara"/>
                <w:sz w:val="18"/>
                <w:szCs w:val="18"/>
              </w:rPr>
              <w:t>IXL</w:t>
            </w:r>
            <w:r w:rsidR="00972FFF">
              <w:rPr>
                <w:rFonts w:ascii="Candara" w:hAnsi="Candara"/>
                <w:sz w:val="18"/>
                <w:szCs w:val="18"/>
              </w:rPr>
              <w:t xml:space="preserve">A1:  </w:t>
            </w:r>
            <w:r w:rsidR="00023400">
              <w:rPr>
                <w:rFonts w:ascii="Candara" w:hAnsi="Candara"/>
                <w:sz w:val="18"/>
                <w:szCs w:val="18"/>
              </w:rPr>
              <w:t xml:space="preserve"> EE.1 &amp; EE.2, &amp; H1</w:t>
            </w:r>
            <w:r>
              <w:rPr>
                <w:rFonts w:ascii="Candara" w:hAnsi="Candara"/>
                <w:sz w:val="18"/>
                <w:szCs w:val="18"/>
              </w:rPr>
              <w:t xml:space="preserve">– </w:t>
            </w:r>
            <w:r w:rsidR="00CA24EF">
              <w:rPr>
                <w:rFonts w:ascii="Candara" w:hAnsi="Candara"/>
                <w:sz w:val="18"/>
                <w:szCs w:val="18"/>
              </w:rPr>
              <w:t>See #2 above!</w:t>
            </w:r>
          </w:p>
          <w:p w:rsidR="00DC78E7" w:rsidRDefault="00DC78E7" w:rsidP="00D00F46">
            <w:pPr>
              <w:pStyle w:val="BodyText"/>
              <w:rPr>
                <w:rFonts w:ascii="Maiandra GD" w:hAnsi="Maiandra GD"/>
                <w:b/>
                <w:sz w:val="18"/>
                <w:szCs w:val="18"/>
              </w:rPr>
            </w:pPr>
          </w:p>
          <w:p w:rsidR="00CA24EF" w:rsidRPr="007F5AD5" w:rsidRDefault="00C37C16" w:rsidP="00D00F46">
            <w:pPr>
              <w:pStyle w:val="BodyText"/>
              <w:rPr>
                <w:rFonts w:ascii="Maiandra GD" w:hAnsi="Maiandra GD"/>
                <w:b/>
                <w:sz w:val="18"/>
                <w:szCs w:val="18"/>
              </w:rPr>
            </w:pPr>
            <w:r>
              <w:rPr>
                <w:rFonts w:ascii="Maiandra GD" w:hAnsi="Maiandra GD"/>
                <w:b/>
                <w:sz w:val="18"/>
                <w:szCs w:val="18"/>
              </w:rPr>
              <w:t>Performance Task:  Due by Day 03!</w:t>
            </w:r>
          </w:p>
        </w:tc>
        <w:tc>
          <w:tcPr>
            <w:tcW w:w="905" w:type="dxa"/>
            <w:tcBorders>
              <w:top w:val="single" w:sz="18"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4.2pt" o:ole="">
                  <v:imagedata r:id="rId8" o:title=""/>
                </v:shape>
                <o:OLEObject Type="Embed" ProgID="Equation.DSMT4" ShapeID="_x0000_i1025" DrawAspect="Content" ObjectID="_1570268259" r:id="rId9"/>
              </w:object>
            </w:r>
          </w:p>
        </w:tc>
      </w:tr>
      <w:tr w:rsidR="003177A0" w:rsidRPr="0084743D" w:rsidTr="007F5AD5">
        <w:trPr>
          <w:trHeight w:val="579"/>
        </w:trPr>
        <w:tc>
          <w:tcPr>
            <w:tcW w:w="1354" w:type="dxa"/>
            <w:tcBorders>
              <w:top w:val="single" w:sz="4" w:space="0" w:color="auto"/>
              <w:left w:val="single" w:sz="18" w:space="0" w:color="auto"/>
              <w:bottom w:val="single" w:sz="24" w:space="0" w:color="auto"/>
            </w:tcBorders>
          </w:tcPr>
          <w:p w:rsidR="003177A0" w:rsidRDefault="00A911F8" w:rsidP="003177A0">
            <w:pPr>
              <w:jc w:val="center"/>
              <w:rPr>
                <w:rFonts w:ascii="Candara" w:hAnsi="Candara"/>
                <w:sz w:val="18"/>
                <w:szCs w:val="18"/>
              </w:rPr>
            </w:pPr>
            <w:r>
              <w:rPr>
                <w:rFonts w:ascii="Candara" w:hAnsi="Candara"/>
                <w:sz w:val="18"/>
                <w:szCs w:val="18"/>
              </w:rPr>
              <w:t xml:space="preserve">L. </w:t>
            </w:r>
            <w:r w:rsidR="003177A0">
              <w:rPr>
                <w:rFonts w:ascii="Candara" w:hAnsi="Candara"/>
                <w:sz w:val="18"/>
                <w:szCs w:val="18"/>
              </w:rPr>
              <w:t>Target?</w:t>
            </w:r>
          </w:p>
        </w:tc>
        <w:tc>
          <w:tcPr>
            <w:tcW w:w="720" w:type="dxa"/>
            <w:tcBorders>
              <w:top w:val="single" w:sz="4" w:space="0" w:color="auto"/>
              <w:bottom w:val="single" w:sz="24" w:space="0" w:color="auto"/>
            </w:tcBorders>
          </w:tcPr>
          <w:p w:rsidR="003177A0" w:rsidRDefault="003177A0" w:rsidP="003177A0">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3177A0" w:rsidRDefault="003177A0" w:rsidP="003177A0">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3177A0" w:rsidRPr="0084743D" w:rsidRDefault="003177A0" w:rsidP="003177A0">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328"/>
        </w:trPr>
        <w:tc>
          <w:tcPr>
            <w:tcW w:w="1354" w:type="dxa"/>
            <w:tcBorders>
              <w:top w:val="single" w:sz="24" w:space="0" w:color="auto"/>
              <w:left w:val="single" w:sz="18" w:space="0" w:color="auto"/>
              <w:bottom w:val="single" w:sz="6" w:space="0" w:color="auto"/>
            </w:tcBorders>
          </w:tcPr>
          <w:p w:rsidR="00D00F46" w:rsidRDefault="00D00F46" w:rsidP="00D00F46">
            <w:pPr>
              <w:jc w:val="center"/>
              <w:rPr>
                <w:rFonts w:ascii="Candara" w:hAnsi="Candara"/>
                <w:sz w:val="18"/>
                <w:szCs w:val="18"/>
              </w:rPr>
            </w:pPr>
            <w:r>
              <w:rPr>
                <w:rFonts w:ascii="Candara" w:hAnsi="Candara"/>
                <w:sz w:val="18"/>
                <w:szCs w:val="18"/>
              </w:rPr>
              <w:t>Tue/Wed,</w:t>
            </w:r>
          </w:p>
          <w:p w:rsidR="00D00F46" w:rsidRDefault="00D00F46" w:rsidP="00D00F46">
            <w:pPr>
              <w:jc w:val="center"/>
              <w:rPr>
                <w:rFonts w:ascii="Candara" w:hAnsi="Candara"/>
                <w:sz w:val="18"/>
                <w:szCs w:val="18"/>
              </w:rPr>
            </w:pPr>
            <w:r>
              <w:rPr>
                <w:rFonts w:ascii="Candara" w:hAnsi="Candara"/>
                <w:sz w:val="18"/>
                <w:szCs w:val="18"/>
              </w:rPr>
              <w:t>Oct. 24/25</w:t>
            </w:r>
          </w:p>
          <w:p w:rsidR="00D00F46" w:rsidRPr="005579B3" w:rsidRDefault="00D00F46" w:rsidP="00D00F46">
            <w:pPr>
              <w:jc w:val="center"/>
              <w:rPr>
                <w:rFonts w:ascii="Candara" w:hAnsi="Candara"/>
                <w:i/>
                <w:sz w:val="18"/>
                <w:szCs w:val="18"/>
              </w:rPr>
            </w:pPr>
            <w:r w:rsidRPr="005579B3">
              <w:rPr>
                <w:rFonts w:ascii="Candara" w:hAnsi="Candara"/>
                <w:b/>
                <w:i/>
                <w:sz w:val="18"/>
                <w:szCs w:val="18"/>
              </w:rPr>
              <w:t xml:space="preserve">Day </w:t>
            </w:r>
            <w:r w:rsidR="00C37C16">
              <w:rPr>
                <w:rFonts w:ascii="Candara" w:hAnsi="Candara"/>
                <w:b/>
                <w:i/>
                <w:sz w:val="18"/>
                <w:szCs w:val="18"/>
              </w:rPr>
              <w:t>0</w:t>
            </w:r>
            <w:r>
              <w:rPr>
                <w:rFonts w:ascii="Candara" w:hAnsi="Candara"/>
                <w:b/>
                <w:i/>
                <w:sz w:val="18"/>
                <w:szCs w:val="18"/>
              </w:rPr>
              <w:t>1</w:t>
            </w:r>
          </w:p>
        </w:tc>
        <w:tc>
          <w:tcPr>
            <w:tcW w:w="4365" w:type="dxa"/>
            <w:gridSpan w:val="2"/>
            <w:tcBorders>
              <w:top w:val="single" w:sz="24" w:space="0" w:color="auto"/>
              <w:bottom w:val="single" w:sz="6" w:space="0" w:color="auto"/>
            </w:tcBorders>
          </w:tcPr>
          <w:p w:rsidR="00D00F46" w:rsidRDefault="00D00F46" w:rsidP="00D00F46">
            <w:pPr>
              <w:rPr>
                <w:rFonts w:ascii="Candara" w:hAnsi="Candara"/>
                <w:sz w:val="18"/>
                <w:szCs w:val="18"/>
              </w:rPr>
            </w:pPr>
            <w:r w:rsidRPr="00AF6E34">
              <w:rPr>
                <w:rFonts w:ascii="Candara" w:hAnsi="Candara"/>
                <w:sz w:val="18"/>
                <w:szCs w:val="18"/>
              </w:rPr>
              <w:t>Complex Numbers</w:t>
            </w:r>
          </w:p>
          <w:p w:rsidR="00D00F46" w:rsidRDefault="00D00F46" w:rsidP="00D00F46">
            <w:pPr>
              <w:rPr>
                <w:rFonts w:ascii="Candara" w:hAnsi="Candara"/>
                <w:sz w:val="18"/>
                <w:szCs w:val="18"/>
              </w:rPr>
            </w:pPr>
          </w:p>
          <w:p w:rsidR="00D00F46" w:rsidRPr="00912ABE" w:rsidRDefault="00D00F46" w:rsidP="00D00F46">
            <w:pPr>
              <w:rPr>
                <w:rFonts w:ascii="Candara" w:hAnsi="Candara"/>
                <w:b/>
                <w:i/>
                <w:sz w:val="18"/>
                <w:szCs w:val="18"/>
              </w:rPr>
            </w:pPr>
          </w:p>
        </w:tc>
        <w:tc>
          <w:tcPr>
            <w:tcW w:w="4135" w:type="dxa"/>
            <w:tcBorders>
              <w:top w:val="single" w:sz="24" w:space="0" w:color="auto"/>
              <w:bottom w:val="single" w:sz="6" w:space="0" w:color="auto"/>
            </w:tcBorders>
          </w:tcPr>
          <w:p w:rsidR="00023400" w:rsidRDefault="00DC78E7" w:rsidP="00023400">
            <w:pPr>
              <w:tabs>
                <w:tab w:val="left" w:pos="252"/>
              </w:tabs>
              <w:rPr>
                <w:rFonts w:ascii="Calibri" w:hAnsi="Calibri"/>
                <w:color w:val="000000"/>
                <w:sz w:val="18"/>
                <w:szCs w:val="18"/>
              </w:rPr>
            </w:pPr>
            <w:r>
              <w:rPr>
                <w:rFonts w:ascii="Calibri" w:hAnsi="Calibri"/>
                <w:color w:val="000000"/>
                <w:sz w:val="18"/>
                <w:szCs w:val="18"/>
              </w:rPr>
              <w:t xml:space="preserve">IXL A2:  H.2, </w:t>
            </w:r>
            <w:r w:rsidR="00972FFF">
              <w:rPr>
                <w:rFonts w:ascii="Calibri" w:hAnsi="Calibri"/>
                <w:color w:val="000000"/>
                <w:sz w:val="18"/>
                <w:szCs w:val="18"/>
              </w:rPr>
              <w:t xml:space="preserve">H.4, H.5, </w:t>
            </w:r>
            <w:r>
              <w:rPr>
                <w:rFonts w:ascii="Calibri" w:hAnsi="Calibri"/>
                <w:color w:val="000000"/>
                <w:sz w:val="18"/>
                <w:szCs w:val="18"/>
              </w:rPr>
              <w:t xml:space="preserve">&amp; </w:t>
            </w:r>
            <w:r w:rsidR="00972FFF">
              <w:rPr>
                <w:rFonts w:ascii="Calibri" w:hAnsi="Calibri"/>
                <w:color w:val="000000"/>
                <w:sz w:val="18"/>
                <w:szCs w:val="18"/>
              </w:rPr>
              <w:t>H.8</w:t>
            </w:r>
            <w:r w:rsidR="00023400">
              <w:rPr>
                <w:rFonts w:ascii="Calibri" w:hAnsi="Calibri"/>
                <w:color w:val="000000"/>
                <w:sz w:val="18"/>
                <w:szCs w:val="18"/>
              </w:rPr>
              <w:t xml:space="preserve"> </w:t>
            </w:r>
          </w:p>
          <w:p w:rsidR="00D00F46" w:rsidRPr="007F5AD5" w:rsidRDefault="00023400" w:rsidP="00023400">
            <w:pPr>
              <w:tabs>
                <w:tab w:val="left" w:pos="252"/>
              </w:tabs>
              <w:rPr>
                <w:rFonts w:ascii="Candara" w:hAnsi="Candara"/>
                <w:i/>
                <w:sz w:val="18"/>
                <w:szCs w:val="18"/>
              </w:rPr>
            </w:pPr>
            <w:r w:rsidRPr="007F5AD5">
              <w:rPr>
                <w:rFonts w:ascii="Calibri" w:hAnsi="Calibri"/>
                <w:i/>
                <w:color w:val="000000"/>
                <w:sz w:val="18"/>
                <w:szCs w:val="18"/>
              </w:rPr>
              <w:t>Optional, but helpful:  H.3</w:t>
            </w:r>
            <w:bookmarkStart w:id="0" w:name="_GoBack"/>
            <w:bookmarkEnd w:id="0"/>
          </w:p>
        </w:tc>
        <w:tc>
          <w:tcPr>
            <w:tcW w:w="905" w:type="dxa"/>
            <w:tcBorders>
              <w:top w:val="single" w:sz="24"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26" type="#_x0000_t75" style="width:7.5pt;height:24.2pt" o:ole="">
                  <v:imagedata r:id="rId8" o:title=""/>
                </v:shape>
                <o:OLEObject Type="Embed" ProgID="Equation.DSMT4" ShapeID="_x0000_i1026" DrawAspect="Content" ObjectID="_1570268260" r:id="rId10"/>
              </w:object>
            </w:r>
          </w:p>
        </w:tc>
      </w:tr>
      <w:tr w:rsidR="00D00F46" w:rsidRPr="0084743D" w:rsidTr="007F5AD5">
        <w:trPr>
          <w:trHeight w:val="579"/>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642"/>
        </w:trPr>
        <w:tc>
          <w:tcPr>
            <w:tcW w:w="1354" w:type="dxa"/>
            <w:tcBorders>
              <w:top w:val="single" w:sz="24" w:space="0" w:color="auto"/>
              <w:left w:val="single" w:sz="18" w:space="0" w:color="auto"/>
              <w:bottom w:val="single" w:sz="6" w:space="0" w:color="auto"/>
            </w:tcBorders>
          </w:tcPr>
          <w:p w:rsidR="00D00F46" w:rsidRDefault="00D00F46" w:rsidP="00D00F46">
            <w:pPr>
              <w:jc w:val="center"/>
              <w:rPr>
                <w:rFonts w:ascii="Candara" w:hAnsi="Candara"/>
                <w:sz w:val="18"/>
                <w:szCs w:val="18"/>
              </w:rPr>
            </w:pPr>
            <w:r>
              <w:rPr>
                <w:rFonts w:ascii="Candara" w:hAnsi="Candara"/>
                <w:sz w:val="18"/>
                <w:szCs w:val="18"/>
              </w:rPr>
              <w:t>Thu/Fri,</w:t>
            </w:r>
          </w:p>
          <w:p w:rsidR="00D00F46" w:rsidRDefault="00D00F46" w:rsidP="00D00F46">
            <w:pPr>
              <w:jc w:val="center"/>
              <w:rPr>
                <w:rFonts w:ascii="Candara" w:hAnsi="Candara"/>
                <w:sz w:val="18"/>
                <w:szCs w:val="18"/>
              </w:rPr>
            </w:pPr>
            <w:r>
              <w:rPr>
                <w:rFonts w:ascii="Candara" w:hAnsi="Candara"/>
                <w:sz w:val="18"/>
                <w:szCs w:val="18"/>
              </w:rPr>
              <w:t>Oct. 26/27</w:t>
            </w:r>
          </w:p>
          <w:p w:rsidR="00D00F46" w:rsidRPr="005579B3" w:rsidRDefault="00D00F46" w:rsidP="00D00F46">
            <w:pPr>
              <w:jc w:val="center"/>
              <w:rPr>
                <w:rFonts w:ascii="Candara" w:hAnsi="Candara"/>
                <w:b/>
                <w:i/>
                <w:sz w:val="18"/>
                <w:szCs w:val="18"/>
              </w:rPr>
            </w:pPr>
            <w:r w:rsidRPr="005579B3">
              <w:rPr>
                <w:rFonts w:ascii="Candara" w:hAnsi="Candara"/>
                <w:b/>
                <w:i/>
                <w:sz w:val="18"/>
                <w:szCs w:val="18"/>
              </w:rPr>
              <w:t xml:space="preserve">Day </w:t>
            </w:r>
            <w:r w:rsidR="00C37C16">
              <w:rPr>
                <w:rFonts w:ascii="Candara" w:hAnsi="Candara"/>
                <w:b/>
                <w:i/>
                <w:sz w:val="18"/>
                <w:szCs w:val="18"/>
              </w:rPr>
              <w:t>0</w:t>
            </w:r>
            <w:r>
              <w:rPr>
                <w:rFonts w:ascii="Candara" w:hAnsi="Candara"/>
                <w:b/>
                <w:i/>
                <w:sz w:val="18"/>
                <w:szCs w:val="18"/>
              </w:rPr>
              <w:t>2</w:t>
            </w:r>
          </w:p>
        </w:tc>
        <w:tc>
          <w:tcPr>
            <w:tcW w:w="4365" w:type="dxa"/>
            <w:gridSpan w:val="2"/>
            <w:tcBorders>
              <w:top w:val="single" w:sz="24" w:space="0" w:color="auto"/>
              <w:bottom w:val="single" w:sz="6" w:space="0" w:color="auto"/>
            </w:tcBorders>
          </w:tcPr>
          <w:p w:rsidR="00D00F46" w:rsidRDefault="00D00F46" w:rsidP="00D00F46">
            <w:pPr>
              <w:rPr>
                <w:rFonts w:ascii="Candara" w:hAnsi="Candara"/>
                <w:sz w:val="18"/>
                <w:szCs w:val="18"/>
              </w:rPr>
            </w:pPr>
            <w:r w:rsidRPr="00AF6E34">
              <w:rPr>
                <w:rFonts w:ascii="Candara" w:hAnsi="Candara"/>
                <w:sz w:val="18"/>
                <w:szCs w:val="18"/>
              </w:rPr>
              <w:t xml:space="preserve">Completing the Square </w:t>
            </w:r>
          </w:p>
          <w:p w:rsidR="00D00F46" w:rsidRDefault="00D00F46" w:rsidP="00D00F46">
            <w:pPr>
              <w:rPr>
                <w:rFonts w:ascii="Candara" w:hAnsi="Candara"/>
                <w:sz w:val="18"/>
                <w:szCs w:val="18"/>
              </w:rPr>
            </w:pPr>
          </w:p>
          <w:p w:rsidR="00D00F46" w:rsidRPr="00AF6E34" w:rsidRDefault="00D00F46" w:rsidP="00D00F46">
            <w:pPr>
              <w:rPr>
                <w:rFonts w:ascii="Candara" w:hAnsi="Candara"/>
                <w:sz w:val="18"/>
                <w:szCs w:val="18"/>
              </w:rPr>
            </w:pPr>
            <w:r>
              <w:rPr>
                <w:rFonts w:ascii="Candara" w:hAnsi="Candara"/>
                <w:sz w:val="18"/>
                <w:szCs w:val="18"/>
              </w:rPr>
              <w:t>Solving Quadratics Using the Square Root Property</w:t>
            </w:r>
          </w:p>
        </w:tc>
        <w:tc>
          <w:tcPr>
            <w:tcW w:w="4135" w:type="dxa"/>
            <w:tcBorders>
              <w:top w:val="single" w:sz="24" w:space="0" w:color="auto"/>
              <w:bottom w:val="single" w:sz="6" w:space="0" w:color="auto"/>
            </w:tcBorders>
          </w:tcPr>
          <w:p w:rsidR="00D00F46" w:rsidRDefault="00972FFF" w:rsidP="00DC78E7">
            <w:pPr>
              <w:tabs>
                <w:tab w:val="num" w:pos="252"/>
              </w:tabs>
              <w:rPr>
                <w:rFonts w:ascii="Candara" w:hAnsi="Candara"/>
                <w:sz w:val="18"/>
                <w:szCs w:val="18"/>
              </w:rPr>
            </w:pPr>
            <w:r>
              <w:rPr>
                <w:rFonts w:ascii="Candara" w:hAnsi="Candara"/>
                <w:sz w:val="18"/>
                <w:szCs w:val="18"/>
              </w:rPr>
              <w:t xml:space="preserve">IXL A2:  H.6, J.4,  </w:t>
            </w:r>
            <w:r w:rsidR="00DC78E7">
              <w:rPr>
                <w:rFonts w:ascii="Candara" w:hAnsi="Candara"/>
                <w:sz w:val="18"/>
                <w:szCs w:val="18"/>
              </w:rPr>
              <w:t xml:space="preserve">&amp; </w:t>
            </w:r>
            <w:r>
              <w:rPr>
                <w:rFonts w:ascii="Candara" w:hAnsi="Candara"/>
                <w:sz w:val="18"/>
                <w:szCs w:val="18"/>
              </w:rPr>
              <w:t>J</w:t>
            </w:r>
            <w:r w:rsidR="00DC78E7">
              <w:rPr>
                <w:rFonts w:ascii="Candara" w:hAnsi="Candara"/>
                <w:sz w:val="18"/>
                <w:szCs w:val="18"/>
              </w:rPr>
              <w:t>.</w:t>
            </w:r>
            <w:r>
              <w:rPr>
                <w:rFonts w:ascii="Candara" w:hAnsi="Candara"/>
                <w:sz w:val="18"/>
                <w:szCs w:val="18"/>
              </w:rPr>
              <w:t>8</w:t>
            </w:r>
          </w:p>
          <w:p w:rsidR="00DC78E7" w:rsidRPr="007F5AD5" w:rsidRDefault="00DC78E7" w:rsidP="00DC78E7">
            <w:pPr>
              <w:tabs>
                <w:tab w:val="num" w:pos="252"/>
              </w:tabs>
              <w:rPr>
                <w:rFonts w:ascii="Candara" w:hAnsi="Candara"/>
                <w:i/>
                <w:sz w:val="18"/>
                <w:szCs w:val="18"/>
              </w:rPr>
            </w:pPr>
            <w:r w:rsidRPr="007F5AD5">
              <w:rPr>
                <w:rFonts w:ascii="Calibri" w:hAnsi="Calibri"/>
                <w:i/>
                <w:color w:val="000000"/>
                <w:sz w:val="18"/>
                <w:szCs w:val="18"/>
              </w:rPr>
              <w:t xml:space="preserve">Optional, but helpful:  </w:t>
            </w:r>
            <w:r w:rsidRPr="007F5AD5">
              <w:rPr>
                <w:rFonts w:ascii="Calibri" w:hAnsi="Calibri"/>
                <w:i/>
                <w:color w:val="000000"/>
                <w:sz w:val="18"/>
                <w:szCs w:val="18"/>
              </w:rPr>
              <w:t>J.7</w:t>
            </w:r>
          </w:p>
        </w:tc>
        <w:tc>
          <w:tcPr>
            <w:tcW w:w="905" w:type="dxa"/>
            <w:tcBorders>
              <w:top w:val="single" w:sz="24"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27" type="#_x0000_t75" style="width:7.5pt;height:24.2pt" o:ole="">
                  <v:imagedata r:id="rId8" o:title=""/>
                </v:shape>
                <o:OLEObject Type="Embed" ProgID="Equation.DSMT4" ShapeID="_x0000_i1027" DrawAspect="Content" ObjectID="_1570268261" r:id="rId11"/>
              </w:object>
            </w:r>
          </w:p>
        </w:tc>
      </w:tr>
      <w:tr w:rsidR="00D00F46" w:rsidRPr="0084743D" w:rsidTr="007F5AD5">
        <w:trPr>
          <w:trHeight w:val="678"/>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7F5AD5" w:rsidP="00D00F46">
            <w:pPr>
              <w:rPr>
                <w:rFonts w:ascii="Candara" w:hAnsi="Candara"/>
                <w:b/>
                <w:sz w:val="18"/>
                <w:szCs w:val="18"/>
              </w:rPr>
            </w:pPr>
            <w:r>
              <w:rPr>
                <w:rFonts w:ascii="Candara" w:hAnsi="Candara"/>
                <w:noProof/>
                <w:sz w:val="18"/>
                <w:szCs w:val="18"/>
              </w:rPr>
              <w:drawing>
                <wp:anchor distT="0" distB="0" distL="114300" distR="114300" simplePos="0" relativeHeight="251659264" behindDoc="0" locked="0" layoutInCell="1" allowOverlap="1" wp14:anchorId="523F029C" wp14:editId="5653F9D4">
                  <wp:simplePos x="0" y="0"/>
                  <wp:positionH relativeFrom="column">
                    <wp:posOffset>1557655</wp:posOffset>
                  </wp:positionH>
                  <wp:positionV relativeFrom="paragraph">
                    <wp:posOffset>315434</wp:posOffset>
                  </wp:positionV>
                  <wp:extent cx="683895" cy="5727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friend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895" cy="572770"/>
                          </a:xfrm>
                          <a:prstGeom prst="rect">
                            <a:avLst/>
                          </a:prstGeom>
                        </pic:spPr>
                      </pic:pic>
                    </a:graphicData>
                  </a:graphic>
                  <wp14:sizeRelH relativeFrom="page">
                    <wp14:pctWidth>0</wp14:pctWidth>
                  </wp14:sizeRelH>
                  <wp14:sizeRelV relativeFrom="page">
                    <wp14:pctHeight>0</wp14:pctHeight>
                  </wp14:sizeRelV>
                </wp:anchor>
              </w:drawing>
            </w:r>
            <w:r w:rsidR="00D00F46" w:rsidRPr="005C0DAD">
              <w:rPr>
                <w:rFonts w:ascii="Candara" w:hAnsi="Candara"/>
                <w:sz w:val="18"/>
                <w:szCs w:val="18"/>
              </w:rPr>
              <w:t xml:space="preserve">What Questions do you still have?    </w:t>
            </w:r>
          </w:p>
        </w:tc>
        <w:tc>
          <w:tcPr>
            <w:tcW w:w="5040" w:type="dxa"/>
            <w:gridSpan w:val="2"/>
            <w:tcBorders>
              <w:top w:val="single" w:sz="6" w:space="0" w:color="auto"/>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p w:rsidR="00D00F46" w:rsidRDefault="00D00F46" w:rsidP="00D00F46">
            <w:pPr>
              <w:rPr>
                <w:rFonts w:ascii="Candara" w:hAnsi="Candara"/>
                <w:sz w:val="18"/>
                <w:szCs w:val="18"/>
              </w:rPr>
            </w:pPr>
          </w:p>
        </w:tc>
      </w:tr>
      <w:tr w:rsidR="00D00F46" w:rsidRPr="0084743D" w:rsidTr="007F5AD5">
        <w:trPr>
          <w:trHeight w:val="607"/>
        </w:trPr>
        <w:tc>
          <w:tcPr>
            <w:tcW w:w="1354" w:type="dxa"/>
            <w:tcBorders>
              <w:top w:val="single" w:sz="24" w:space="0" w:color="auto"/>
              <w:left w:val="single" w:sz="18" w:space="0" w:color="auto"/>
              <w:bottom w:val="single" w:sz="6" w:space="0" w:color="auto"/>
              <w:right w:val="single" w:sz="6" w:space="0" w:color="auto"/>
            </w:tcBorders>
          </w:tcPr>
          <w:p w:rsidR="00D00F46" w:rsidRDefault="00D00F46" w:rsidP="00D00F46">
            <w:pPr>
              <w:jc w:val="center"/>
              <w:rPr>
                <w:rFonts w:ascii="Candara" w:hAnsi="Candara"/>
                <w:sz w:val="18"/>
                <w:szCs w:val="18"/>
              </w:rPr>
            </w:pPr>
            <w:r>
              <w:rPr>
                <w:rFonts w:ascii="Candara" w:hAnsi="Candara"/>
                <w:sz w:val="18"/>
                <w:szCs w:val="18"/>
              </w:rPr>
              <w:t>Mon/Tue,</w:t>
            </w:r>
          </w:p>
          <w:p w:rsidR="00D00F46" w:rsidRDefault="00D00F46" w:rsidP="00D00F46">
            <w:pPr>
              <w:jc w:val="center"/>
              <w:rPr>
                <w:rFonts w:ascii="Candara" w:hAnsi="Candara"/>
                <w:sz w:val="18"/>
                <w:szCs w:val="18"/>
              </w:rPr>
            </w:pPr>
            <w:r>
              <w:rPr>
                <w:rFonts w:ascii="Candara" w:hAnsi="Candara"/>
                <w:sz w:val="18"/>
                <w:szCs w:val="18"/>
              </w:rPr>
              <w:t>Oct. 30/31</w:t>
            </w:r>
          </w:p>
          <w:p w:rsidR="00D00F46" w:rsidRPr="005579B3" w:rsidRDefault="00D00F46" w:rsidP="00D00F46">
            <w:pPr>
              <w:jc w:val="center"/>
              <w:rPr>
                <w:rFonts w:ascii="Candara" w:hAnsi="Candara"/>
                <w:i/>
                <w:sz w:val="18"/>
                <w:szCs w:val="18"/>
              </w:rPr>
            </w:pPr>
            <w:r w:rsidRPr="005579B3">
              <w:rPr>
                <w:rFonts w:ascii="Candara" w:hAnsi="Candara"/>
                <w:b/>
                <w:i/>
                <w:sz w:val="18"/>
                <w:szCs w:val="18"/>
              </w:rPr>
              <w:t xml:space="preserve">Day </w:t>
            </w:r>
            <w:r w:rsidR="00C37C16">
              <w:rPr>
                <w:rFonts w:ascii="Candara" w:hAnsi="Candara"/>
                <w:b/>
                <w:i/>
                <w:sz w:val="18"/>
                <w:szCs w:val="18"/>
              </w:rPr>
              <w:t>0</w:t>
            </w:r>
            <w:r>
              <w:rPr>
                <w:rFonts w:ascii="Candara" w:hAnsi="Candara"/>
                <w:b/>
                <w:i/>
                <w:sz w:val="18"/>
                <w:szCs w:val="18"/>
              </w:rPr>
              <w:t>3</w:t>
            </w:r>
          </w:p>
        </w:tc>
        <w:tc>
          <w:tcPr>
            <w:tcW w:w="4365" w:type="dxa"/>
            <w:gridSpan w:val="2"/>
            <w:tcBorders>
              <w:top w:val="single" w:sz="24" w:space="0" w:color="auto"/>
              <w:left w:val="single" w:sz="6" w:space="0" w:color="auto"/>
              <w:bottom w:val="single" w:sz="6" w:space="0" w:color="auto"/>
            </w:tcBorders>
          </w:tcPr>
          <w:p w:rsidR="00D00F46" w:rsidRDefault="00D00F46" w:rsidP="00D00F46">
            <w:pPr>
              <w:rPr>
                <w:rFonts w:ascii="Candara" w:hAnsi="Candara"/>
                <w:b/>
                <w:i/>
                <w:sz w:val="18"/>
                <w:szCs w:val="18"/>
              </w:rPr>
            </w:pPr>
            <w:r w:rsidRPr="00AF6E34">
              <w:rPr>
                <w:rFonts w:ascii="Candara" w:hAnsi="Candara"/>
                <w:sz w:val="18"/>
                <w:szCs w:val="18"/>
              </w:rPr>
              <w:t>The Quadratic Formula and the Discriminant</w:t>
            </w:r>
            <w:r w:rsidRPr="00912ABE">
              <w:rPr>
                <w:rFonts w:ascii="Candara" w:hAnsi="Candara"/>
                <w:b/>
                <w:i/>
                <w:sz w:val="18"/>
                <w:szCs w:val="18"/>
              </w:rPr>
              <w:t xml:space="preserve"> </w:t>
            </w:r>
          </w:p>
          <w:p w:rsidR="00D00F46" w:rsidRDefault="00D00F46" w:rsidP="00D00F46">
            <w:pPr>
              <w:rPr>
                <w:rFonts w:ascii="Candara" w:hAnsi="Candara"/>
                <w:b/>
                <w:i/>
                <w:sz w:val="18"/>
                <w:szCs w:val="18"/>
              </w:rPr>
            </w:pPr>
          </w:p>
          <w:p w:rsidR="00D00F46" w:rsidRPr="00AF6E34" w:rsidRDefault="00D00F46" w:rsidP="00D00F46">
            <w:pPr>
              <w:rPr>
                <w:rFonts w:ascii="Candara" w:hAnsi="Candara"/>
                <w:sz w:val="18"/>
                <w:szCs w:val="18"/>
              </w:rPr>
            </w:pPr>
            <w:r w:rsidRPr="00912ABE">
              <w:rPr>
                <w:rFonts w:ascii="Candara" w:hAnsi="Candara"/>
                <w:b/>
                <w:i/>
                <w:sz w:val="18"/>
                <w:szCs w:val="18"/>
              </w:rPr>
              <w:t>Oct. 31:  Happy Halloween!</w:t>
            </w:r>
          </w:p>
        </w:tc>
        <w:tc>
          <w:tcPr>
            <w:tcW w:w="4135" w:type="dxa"/>
            <w:tcBorders>
              <w:top w:val="single" w:sz="24" w:space="0" w:color="auto"/>
              <w:bottom w:val="single" w:sz="6" w:space="0" w:color="auto"/>
            </w:tcBorders>
          </w:tcPr>
          <w:p w:rsidR="00D00F46" w:rsidRDefault="00972FFF" w:rsidP="00D00F46">
            <w:pPr>
              <w:tabs>
                <w:tab w:val="num" w:pos="252"/>
              </w:tabs>
              <w:rPr>
                <w:rFonts w:ascii="Candara" w:hAnsi="Candara"/>
                <w:sz w:val="18"/>
                <w:szCs w:val="18"/>
              </w:rPr>
            </w:pPr>
            <w:r>
              <w:rPr>
                <w:rFonts w:ascii="Candara" w:hAnsi="Candara"/>
                <w:sz w:val="18"/>
                <w:szCs w:val="18"/>
              </w:rPr>
              <w:t>IXL A2:  J.9 &amp; J.10</w:t>
            </w:r>
          </w:p>
        </w:tc>
        <w:tc>
          <w:tcPr>
            <w:tcW w:w="905" w:type="dxa"/>
            <w:tcBorders>
              <w:top w:val="single" w:sz="24"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28" type="#_x0000_t75" style="width:7.5pt;height:24.2pt" o:ole="">
                  <v:imagedata r:id="rId8" o:title=""/>
                </v:shape>
                <o:OLEObject Type="Embed" ProgID="Equation.DSMT4" ShapeID="_x0000_i1028" DrawAspect="Content" ObjectID="_1570268262" r:id="rId13"/>
              </w:object>
            </w:r>
          </w:p>
        </w:tc>
      </w:tr>
      <w:tr w:rsidR="00D00F46" w:rsidRPr="0084743D" w:rsidTr="007F5AD5">
        <w:trPr>
          <w:trHeight w:val="678"/>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607"/>
        </w:trPr>
        <w:tc>
          <w:tcPr>
            <w:tcW w:w="1354" w:type="dxa"/>
            <w:tcBorders>
              <w:top w:val="single" w:sz="24" w:space="0" w:color="auto"/>
              <w:left w:val="single" w:sz="18" w:space="0" w:color="auto"/>
              <w:bottom w:val="single" w:sz="6" w:space="0" w:color="auto"/>
              <w:right w:val="single" w:sz="6" w:space="0" w:color="auto"/>
            </w:tcBorders>
          </w:tcPr>
          <w:p w:rsidR="00D00F46" w:rsidRDefault="00D00F46" w:rsidP="00D00F46">
            <w:pPr>
              <w:jc w:val="center"/>
              <w:rPr>
                <w:rFonts w:ascii="Candara" w:hAnsi="Candara"/>
                <w:sz w:val="18"/>
                <w:szCs w:val="18"/>
              </w:rPr>
            </w:pPr>
            <w:r w:rsidRPr="008914EC">
              <w:rPr>
                <w:rFonts w:ascii="Candara" w:hAnsi="Candara"/>
                <w:sz w:val="18"/>
                <w:szCs w:val="18"/>
              </w:rPr>
              <w:t>Wed/Thu,</w:t>
            </w:r>
          </w:p>
          <w:p w:rsidR="00D00F46" w:rsidRPr="008914EC" w:rsidRDefault="00D00F46" w:rsidP="00D00F46">
            <w:pPr>
              <w:jc w:val="center"/>
              <w:rPr>
                <w:rFonts w:ascii="Candara" w:hAnsi="Candara"/>
                <w:sz w:val="18"/>
                <w:szCs w:val="18"/>
              </w:rPr>
            </w:pPr>
            <w:r>
              <w:rPr>
                <w:rFonts w:ascii="Candara" w:hAnsi="Candara"/>
                <w:sz w:val="18"/>
                <w:szCs w:val="18"/>
              </w:rPr>
              <w:t>Nov. 1/2</w:t>
            </w:r>
          </w:p>
          <w:p w:rsidR="00D00F46" w:rsidRPr="008914EC" w:rsidRDefault="00D00F46" w:rsidP="00D00F46">
            <w:pPr>
              <w:jc w:val="center"/>
              <w:rPr>
                <w:rFonts w:ascii="Candara" w:hAnsi="Candara"/>
                <w:b/>
                <w:sz w:val="18"/>
                <w:szCs w:val="18"/>
              </w:rPr>
            </w:pPr>
            <w:r w:rsidRPr="005579B3">
              <w:rPr>
                <w:rFonts w:ascii="Candara" w:hAnsi="Candara"/>
                <w:b/>
                <w:i/>
                <w:sz w:val="18"/>
                <w:szCs w:val="18"/>
              </w:rPr>
              <w:t xml:space="preserve">Day </w:t>
            </w:r>
            <w:r w:rsidR="00C37C16">
              <w:rPr>
                <w:rFonts w:ascii="Candara" w:hAnsi="Candara"/>
                <w:b/>
                <w:i/>
                <w:sz w:val="18"/>
                <w:szCs w:val="18"/>
              </w:rPr>
              <w:t>0</w:t>
            </w:r>
            <w:r>
              <w:rPr>
                <w:rFonts w:ascii="Candara" w:hAnsi="Candara"/>
                <w:b/>
                <w:i/>
                <w:sz w:val="18"/>
                <w:szCs w:val="18"/>
              </w:rPr>
              <w:t>4</w:t>
            </w:r>
          </w:p>
        </w:tc>
        <w:tc>
          <w:tcPr>
            <w:tcW w:w="4365" w:type="dxa"/>
            <w:gridSpan w:val="2"/>
            <w:tcBorders>
              <w:top w:val="single" w:sz="24" w:space="0" w:color="auto"/>
              <w:left w:val="single" w:sz="6" w:space="0" w:color="auto"/>
              <w:bottom w:val="single" w:sz="6" w:space="0" w:color="auto"/>
            </w:tcBorders>
          </w:tcPr>
          <w:p w:rsidR="00D00F46" w:rsidRDefault="00D00F46" w:rsidP="00D00F46">
            <w:pPr>
              <w:rPr>
                <w:rFonts w:ascii="Candara" w:hAnsi="Candara"/>
                <w:snapToGrid w:val="0"/>
                <w:sz w:val="18"/>
                <w:szCs w:val="18"/>
              </w:rPr>
            </w:pPr>
            <w:r w:rsidRPr="00D254F8">
              <w:rPr>
                <w:rFonts w:ascii="Candara" w:hAnsi="Candara"/>
                <w:sz w:val="18"/>
                <w:szCs w:val="18"/>
              </w:rPr>
              <w:t xml:space="preserve">Writing Quadratic Equations in Standard </w:t>
            </w:r>
            <w:r>
              <w:rPr>
                <w:rFonts w:ascii="Candara" w:hAnsi="Candara"/>
                <w:sz w:val="18"/>
                <w:szCs w:val="18"/>
              </w:rPr>
              <w:t>Form</w:t>
            </w:r>
            <w:r>
              <w:rPr>
                <w:rFonts w:ascii="Candara" w:hAnsi="Candara"/>
                <w:snapToGrid w:val="0"/>
                <w:sz w:val="18"/>
                <w:szCs w:val="18"/>
              </w:rPr>
              <w:t xml:space="preserve">       </w:t>
            </w:r>
          </w:p>
          <w:p w:rsidR="00D00F46" w:rsidRPr="003B73A5" w:rsidRDefault="00D00F46" w:rsidP="00D00F46">
            <w:pPr>
              <w:rPr>
                <w:rFonts w:ascii="Berlin Sans FB Demi" w:hAnsi="Berlin Sans FB Demi"/>
                <w:b/>
                <w:i/>
                <w:snapToGrid w:val="0"/>
                <w:sz w:val="18"/>
                <w:szCs w:val="18"/>
              </w:rPr>
            </w:pPr>
          </w:p>
        </w:tc>
        <w:tc>
          <w:tcPr>
            <w:tcW w:w="4135" w:type="dxa"/>
            <w:tcBorders>
              <w:top w:val="single" w:sz="24" w:space="0" w:color="auto"/>
              <w:bottom w:val="single" w:sz="6" w:space="0" w:color="auto"/>
            </w:tcBorders>
          </w:tcPr>
          <w:p w:rsidR="00D00F46" w:rsidRPr="00C04800" w:rsidRDefault="00D00F46" w:rsidP="00D00F46">
            <w:pPr>
              <w:spacing w:line="480" w:lineRule="auto"/>
              <w:rPr>
                <w:rFonts w:ascii="Candara" w:hAnsi="Candara"/>
                <w:i/>
                <w:sz w:val="20"/>
                <w:szCs w:val="20"/>
              </w:rPr>
            </w:pPr>
            <w:r>
              <w:rPr>
                <w:rFonts w:ascii="Candara" w:hAnsi="Candara"/>
                <w:iCs/>
                <w:sz w:val="18"/>
                <w:szCs w:val="18"/>
              </w:rPr>
              <w:t>Writing Quadratic Functions Worksheet</w:t>
            </w:r>
          </w:p>
        </w:tc>
        <w:tc>
          <w:tcPr>
            <w:tcW w:w="905" w:type="dxa"/>
            <w:tcBorders>
              <w:top w:val="single" w:sz="24"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29" type="#_x0000_t75" style="width:7.5pt;height:24.2pt" o:ole="">
                  <v:imagedata r:id="rId8" o:title=""/>
                </v:shape>
                <o:OLEObject Type="Embed" ProgID="Equation.DSMT4" ShapeID="_x0000_i1029" DrawAspect="Content" ObjectID="_1570268263" r:id="rId14"/>
              </w:object>
            </w:r>
          </w:p>
        </w:tc>
      </w:tr>
      <w:tr w:rsidR="00D00F46" w:rsidRPr="0084743D" w:rsidTr="007F5AD5">
        <w:trPr>
          <w:trHeight w:val="607"/>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588"/>
        </w:trPr>
        <w:tc>
          <w:tcPr>
            <w:tcW w:w="1354" w:type="dxa"/>
            <w:tcBorders>
              <w:top w:val="single" w:sz="24" w:space="0" w:color="auto"/>
              <w:left w:val="single" w:sz="18" w:space="0" w:color="auto"/>
              <w:bottom w:val="single" w:sz="6" w:space="0" w:color="auto"/>
              <w:right w:val="single" w:sz="6" w:space="0" w:color="auto"/>
            </w:tcBorders>
          </w:tcPr>
          <w:p w:rsidR="00D00F46" w:rsidRDefault="00D00F46" w:rsidP="00D00F46">
            <w:pPr>
              <w:jc w:val="center"/>
              <w:rPr>
                <w:rFonts w:ascii="Candara" w:hAnsi="Candara"/>
                <w:sz w:val="18"/>
                <w:szCs w:val="18"/>
              </w:rPr>
            </w:pPr>
            <w:r>
              <w:rPr>
                <w:rFonts w:ascii="Candara" w:hAnsi="Candara"/>
                <w:sz w:val="18"/>
                <w:szCs w:val="18"/>
              </w:rPr>
              <w:t>Fri/Mon,</w:t>
            </w:r>
          </w:p>
          <w:p w:rsidR="00D00F46" w:rsidRDefault="00D00F46" w:rsidP="00D00F46">
            <w:pPr>
              <w:jc w:val="center"/>
              <w:rPr>
                <w:rFonts w:ascii="Candara" w:hAnsi="Candara"/>
                <w:sz w:val="18"/>
                <w:szCs w:val="18"/>
              </w:rPr>
            </w:pPr>
            <w:r>
              <w:rPr>
                <w:rFonts w:ascii="Candara" w:hAnsi="Candara"/>
                <w:sz w:val="18"/>
                <w:szCs w:val="18"/>
              </w:rPr>
              <w:t>Nov. 3/6</w:t>
            </w:r>
          </w:p>
          <w:p w:rsidR="00D00F46" w:rsidRPr="005579B3" w:rsidRDefault="00D00F46" w:rsidP="00D00F46">
            <w:pPr>
              <w:jc w:val="center"/>
              <w:rPr>
                <w:rFonts w:ascii="Candara" w:hAnsi="Candara"/>
                <w:i/>
                <w:sz w:val="18"/>
                <w:szCs w:val="18"/>
              </w:rPr>
            </w:pPr>
            <w:r w:rsidRPr="005579B3">
              <w:rPr>
                <w:rFonts w:ascii="Candara" w:hAnsi="Candara"/>
                <w:b/>
                <w:i/>
                <w:sz w:val="18"/>
                <w:szCs w:val="18"/>
              </w:rPr>
              <w:t xml:space="preserve">Day </w:t>
            </w:r>
            <w:r w:rsidR="00C37C16">
              <w:rPr>
                <w:rFonts w:ascii="Candara" w:hAnsi="Candara"/>
                <w:b/>
                <w:i/>
                <w:sz w:val="18"/>
                <w:szCs w:val="18"/>
              </w:rPr>
              <w:t>0</w:t>
            </w:r>
            <w:r w:rsidRPr="005579B3">
              <w:rPr>
                <w:rFonts w:ascii="Candara" w:hAnsi="Candara"/>
                <w:b/>
                <w:i/>
                <w:sz w:val="18"/>
                <w:szCs w:val="18"/>
              </w:rPr>
              <w:t>5</w:t>
            </w:r>
          </w:p>
        </w:tc>
        <w:tc>
          <w:tcPr>
            <w:tcW w:w="4365" w:type="dxa"/>
            <w:gridSpan w:val="2"/>
            <w:tcBorders>
              <w:top w:val="single" w:sz="24" w:space="0" w:color="auto"/>
              <w:left w:val="single" w:sz="6" w:space="0" w:color="auto"/>
              <w:bottom w:val="single" w:sz="6" w:space="0" w:color="auto"/>
            </w:tcBorders>
          </w:tcPr>
          <w:p w:rsidR="00D00F46" w:rsidRDefault="00D00F46" w:rsidP="00D00F46">
            <w:pPr>
              <w:rPr>
                <w:rFonts w:ascii="Candara" w:hAnsi="Candara"/>
                <w:sz w:val="18"/>
                <w:szCs w:val="18"/>
              </w:rPr>
            </w:pPr>
            <w:r>
              <w:rPr>
                <w:rFonts w:ascii="Candara" w:hAnsi="Candara"/>
                <w:sz w:val="18"/>
                <w:szCs w:val="18"/>
              </w:rPr>
              <w:t xml:space="preserve">Solving Linear-Nonlinear Systems Graphically </w:t>
            </w:r>
            <w:r w:rsidR="00023400">
              <w:rPr>
                <w:rFonts w:ascii="Candara" w:hAnsi="Candara"/>
                <w:sz w:val="18"/>
                <w:szCs w:val="18"/>
              </w:rPr>
              <w:t xml:space="preserve">&amp; </w:t>
            </w:r>
            <w:r>
              <w:rPr>
                <w:rFonts w:ascii="Candara" w:hAnsi="Candara"/>
                <w:sz w:val="18"/>
                <w:szCs w:val="18"/>
              </w:rPr>
              <w:t>Algebraically</w:t>
            </w:r>
          </w:p>
          <w:p w:rsidR="00D00F46" w:rsidRPr="003F1A18" w:rsidRDefault="00D00F46" w:rsidP="00D00F46">
            <w:pPr>
              <w:rPr>
                <w:rFonts w:ascii="Candara" w:hAnsi="Candara"/>
                <w:b/>
                <w:i/>
                <w:sz w:val="18"/>
                <w:szCs w:val="18"/>
              </w:rPr>
            </w:pPr>
            <w:r>
              <w:rPr>
                <w:rFonts w:ascii="Candara" w:hAnsi="Candara"/>
                <w:b/>
                <w:i/>
                <w:snapToGrid w:val="0"/>
                <w:sz w:val="18"/>
                <w:szCs w:val="18"/>
              </w:rPr>
              <w:t>Mon., Nov. 6– Last day of  1</w:t>
            </w:r>
            <w:r w:rsidRPr="003F1A18">
              <w:rPr>
                <w:rFonts w:ascii="Candara" w:hAnsi="Candara"/>
                <w:b/>
                <w:i/>
                <w:snapToGrid w:val="0"/>
                <w:sz w:val="18"/>
                <w:szCs w:val="18"/>
                <w:vertAlign w:val="superscript"/>
              </w:rPr>
              <w:t>st</w:t>
            </w:r>
            <w:r>
              <w:rPr>
                <w:rFonts w:ascii="Candara" w:hAnsi="Candara"/>
                <w:b/>
                <w:i/>
                <w:snapToGrid w:val="0"/>
                <w:sz w:val="18"/>
                <w:szCs w:val="18"/>
              </w:rPr>
              <w:t xml:space="preserve"> Quarter           </w:t>
            </w:r>
          </w:p>
        </w:tc>
        <w:tc>
          <w:tcPr>
            <w:tcW w:w="4135" w:type="dxa"/>
            <w:tcBorders>
              <w:top w:val="single" w:sz="24" w:space="0" w:color="auto"/>
              <w:bottom w:val="single" w:sz="6" w:space="0" w:color="auto"/>
            </w:tcBorders>
          </w:tcPr>
          <w:p w:rsidR="00D00F46" w:rsidRDefault="00D00F46" w:rsidP="00D00F46">
            <w:pPr>
              <w:spacing w:line="480" w:lineRule="auto"/>
              <w:rPr>
                <w:rFonts w:ascii="Candara" w:hAnsi="Candara"/>
                <w:b/>
                <w:i/>
                <w:snapToGrid w:val="0"/>
                <w:sz w:val="18"/>
                <w:szCs w:val="18"/>
              </w:rPr>
            </w:pPr>
            <w:r>
              <w:rPr>
                <w:rFonts w:ascii="Candara" w:hAnsi="Candara"/>
                <w:iCs/>
                <w:sz w:val="18"/>
                <w:szCs w:val="18"/>
              </w:rPr>
              <w:t>Solving Linear-Nonlinear Systems HW WS</w:t>
            </w:r>
            <w:r w:rsidRPr="003B73A5">
              <w:rPr>
                <w:rFonts w:ascii="Candara" w:hAnsi="Candara"/>
                <w:b/>
                <w:i/>
                <w:snapToGrid w:val="0"/>
                <w:sz w:val="18"/>
                <w:szCs w:val="18"/>
              </w:rPr>
              <w:t xml:space="preserve"> </w:t>
            </w:r>
          </w:p>
          <w:p w:rsidR="00D00F46" w:rsidRDefault="00D00F46" w:rsidP="00D00F46">
            <w:pPr>
              <w:rPr>
                <w:rFonts w:ascii="Candara" w:hAnsi="Candara"/>
                <w:iCs/>
                <w:sz w:val="18"/>
                <w:szCs w:val="18"/>
              </w:rPr>
            </w:pPr>
            <w:r w:rsidRPr="003B73A5">
              <w:rPr>
                <w:rFonts w:ascii="Candara" w:hAnsi="Candara"/>
                <w:b/>
                <w:i/>
                <w:snapToGrid w:val="0"/>
                <w:sz w:val="18"/>
                <w:szCs w:val="18"/>
              </w:rPr>
              <w:t>Tue</w:t>
            </w:r>
            <w:r>
              <w:rPr>
                <w:rFonts w:ascii="Candara" w:hAnsi="Candara"/>
                <w:b/>
                <w:i/>
                <w:snapToGrid w:val="0"/>
                <w:sz w:val="18"/>
                <w:szCs w:val="18"/>
              </w:rPr>
              <w:t>.</w:t>
            </w:r>
            <w:r w:rsidRPr="003B73A5">
              <w:rPr>
                <w:rFonts w:ascii="Candara" w:hAnsi="Candara"/>
                <w:b/>
                <w:i/>
                <w:snapToGrid w:val="0"/>
                <w:sz w:val="18"/>
                <w:szCs w:val="18"/>
              </w:rPr>
              <w:t xml:space="preserve">, Nov. </w:t>
            </w:r>
            <w:r>
              <w:rPr>
                <w:rFonts w:ascii="Candara" w:hAnsi="Candara"/>
                <w:b/>
                <w:i/>
                <w:snapToGrid w:val="0"/>
                <w:sz w:val="18"/>
                <w:szCs w:val="18"/>
              </w:rPr>
              <w:t xml:space="preserve">7 – Staff Day = No school 4 U!      </w:t>
            </w:r>
          </w:p>
        </w:tc>
        <w:tc>
          <w:tcPr>
            <w:tcW w:w="905" w:type="dxa"/>
            <w:tcBorders>
              <w:top w:val="single" w:sz="24" w:space="0" w:color="auto"/>
              <w:bottom w:val="single" w:sz="6" w:space="0" w:color="auto"/>
              <w:right w:val="single" w:sz="18" w:space="0" w:color="auto"/>
            </w:tcBorders>
            <w:shd w:val="clear" w:color="auto" w:fill="auto"/>
          </w:tcPr>
          <w:p w:rsidR="00D00F46" w:rsidRPr="0084743D"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30" type="#_x0000_t75" style="width:7.5pt;height:24.2pt" o:ole="">
                  <v:imagedata r:id="rId8" o:title=""/>
                </v:shape>
                <o:OLEObject Type="Embed" ProgID="Equation.DSMT4" ShapeID="_x0000_i1030" DrawAspect="Content" ObjectID="_1570268264" r:id="rId15"/>
              </w:object>
            </w:r>
          </w:p>
        </w:tc>
      </w:tr>
      <w:tr w:rsidR="00D00F46" w:rsidRPr="0084743D" w:rsidTr="007F5AD5">
        <w:trPr>
          <w:trHeight w:val="670"/>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621"/>
        </w:trPr>
        <w:tc>
          <w:tcPr>
            <w:tcW w:w="1354" w:type="dxa"/>
            <w:tcBorders>
              <w:top w:val="single" w:sz="24" w:space="0" w:color="auto"/>
              <w:left w:val="single" w:sz="18" w:space="0" w:color="auto"/>
              <w:bottom w:val="single" w:sz="6" w:space="0" w:color="auto"/>
            </w:tcBorders>
          </w:tcPr>
          <w:p w:rsidR="00D00F46" w:rsidRPr="003B73A5" w:rsidRDefault="00D00F46" w:rsidP="00D00F46">
            <w:pPr>
              <w:jc w:val="center"/>
              <w:rPr>
                <w:rFonts w:ascii="Candara" w:hAnsi="Candara"/>
                <w:sz w:val="18"/>
                <w:szCs w:val="18"/>
              </w:rPr>
            </w:pPr>
            <w:r>
              <w:rPr>
                <w:rFonts w:ascii="Candara" w:hAnsi="Candara"/>
                <w:sz w:val="18"/>
                <w:szCs w:val="18"/>
              </w:rPr>
              <w:t>Wed/Thu,</w:t>
            </w:r>
          </w:p>
          <w:p w:rsidR="00D00F46" w:rsidRPr="003B73A5" w:rsidRDefault="00D00F46" w:rsidP="00D00F46">
            <w:pPr>
              <w:jc w:val="center"/>
              <w:rPr>
                <w:rFonts w:ascii="Candara" w:hAnsi="Candara"/>
                <w:sz w:val="18"/>
                <w:szCs w:val="18"/>
              </w:rPr>
            </w:pPr>
            <w:r w:rsidRPr="003B73A5">
              <w:rPr>
                <w:rFonts w:ascii="Candara" w:hAnsi="Candara"/>
                <w:sz w:val="18"/>
                <w:szCs w:val="18"/>
              </w:rPr>
              <w:t xml:space="preserve">Nov. </w:t>
            </w:r>
            <w:r>
              <w:rPr>
                <w:rFonts w:ascii="Candara" w:hAnsi="Candara"/>
                <w:sz w:val="18"/>
                <w:szCs w:val="18"/>
              </w:rPr>
              <w:t>8/9</w:t>
            </w:r>
          </w:p>
          <w:p w:rsidR="00D00F46" w:rsidRPr="005579B3" w:rsidRDefault="00D00F46" w:rsidP="00D00F46">
            <w:pPr>
              <w:jc w:val="center"/>
              <w:rPr>
                <w:rFonts w:ascii="Candara" w:hAnsi="Candara"/>
                <w:i/>
                <w:sz w:val="18"/>
                <w:szCs w:val="18"/>
              </w:rPr>
            </w:pPr>
            <w:r w:rsidRPr="005579B3">
              <w:rPr>
                <w:rFonts w:ascii="Candara" w:hAnsi="Candara"/>
                <w:b/>
                <w:i/>
                <w:sz w:val="18"/>
                <w:szCs w:val="18"/>
              </w:rPr>
              <w:t xml:space="preserve">Day </w:t>
            </w:r>
            <w:r w:rsidR="00C37C16">
              <w:rPr>
                <w:rFonts w:ascii="Candara" w:hAnsi="Candara"/>
                <w:b/>
                <w:i/>
                <w:sz w:val="18"/>
                <w:szCs w:val="18"/>
              </w:rPr>
              <w:t>0</w:t>
            </w:r>
            <w:r w:rsidRPr="005579B3">
              <w:rPr>
                <w:rFonts w:ascii="Candara" w:hAnsi="Candara"/>
                <w:b/>
                <w:i/>
                <w:sz w:val="18"/>
                <w:szCs w:val="18"/>
              </w:rPr>
              <w:t>6</w:t>
            </w:r>
          </w:p>
        </w:tc>
        <w:tc>
          <w:tcPr>
            <w:tcW w:w="4365" w:type="dxa"/>
            <w:gridSpan w:val="2"/>
            <w:tcBorders>
              <w:top w:val="single" w:sz="24" w:space="0" w:color="auto"/>
              <w:bottom w:val="single" w:sz="6" w:space="0" w:color="auto"/>
            </w:tcBorders>
          </w:tcPr>
          <w:p w:rsidR="00D00F46" w:rsidRDefault="00D00F46" w:rsidP="00D00F46">
            <w:pPr>
              <w:rPr>
                <w:rFonts w:ascii="Candara" w:hAnsi="Candara"/>
                <w:sz w:val="18"/>
                <w:szCs w:val="18"/>
              </w:rPr>
            </w:pPr>
            <w:r>
              <w:rPr>
                <w:rFonts w:ascii="Candara" w:hAnsi="Candara"/>
                <w:sz w:val="18"/>
                <w:szCs w:val="18"/>
              </w:rPr>
              <w:t>Unit 2B Test Review</w:t>
            </w:r>
          </w:p>
          <w:p w:rsidR="00D00F46" w:rsidRDefault="00D00F46" w:rsidP="00D00F46">
            <w:pPr>
              <w:rPr>
                <w:rFonts w:ascii="Candara" w:hAnsi="Candara"/>
                <w:b/>
                <w:sz w:val="20"/>
                <w:szCs w:val="20"/>
              </w:rPr>
            </w:pPr>
            <w:r>
              <w:rPr>
                <w:rFonts w:ascii="Candara" w:hAnsi="Candara"/>
                <w:b/>
                <w:i/>
                <w:snapToGrid w:val="0"/>
                <w:sz w:val="18"/>
                <w:szCs w:val="18"/>
              </w:rPr>
              <w:t>Wed., Nov. 8 – First day of the 2</w:t>
            </w:r>
            <w:r w:rsidRPr="003F1A18">
              <w:rPr>
                <w:rFonts w:ascii="Candara" w:hAnsi="Candara"/>
                <w:b/>
                <w:i/>
                <w:snapToGrid w:val="0"/>
                <w:sz w:val="18"/>
                <w:szCs w:val="18"/>
                <w:vertAlign w:val="superscript"/>
              </w:rPr>
              <w:t>nd</w:t>
            </w:r>
            <w:r>
              <w:rPr>
                <w:rFonts w:ascii="Candara" w:hAnsi="Candara"/>
                <w:b/>
                <w:i/>
                <w:snapToGrid w:val="0"/>
                <w:sz w:val="18"/>
                <w:szCs w:val="18"/>
              </w:rPr>
              <w:t xml:space="preserve"> Quarter</w:t>
            </w:r>
          </w:p>
          <w:p w:rsidR="00D00F46" w:rsidRPr="003878FA" w:rsidRDefault="00D00F46" w:rsidP="00D00F46">
            <w:pPr>
              <w:rPr>
                <w:rFonts w:ascii="Candara" w:hAnsi="Candara"/>
                <w:b/>
                <w:i/>
                <w:sz w:val="18"/>
                <w:szCs w:val="18"/>
              </w:rPr>
            </w:pPr>
            <w:r w:rsidRPr="003F1A18">
              <w:rPr>
                <w:rFonts w:ascii="Candara" w:hAnsi="Candara"/>
                <w:b/>
                <w:i/>
                <w:sz w:val="18"/>
                <w:szCs w:val="18"/>
              </w:rPr>
              <w:t>Friday, Nov. 1</w:t>
            </w:r>
            <w:r>
              <w:rPr>
                <w:rFonts w:ascii="Candara" w:hAnsi="Candara"/>
                <w:b/>
                <w:i/>
                <w:sz w:val="18"/>
                <w:szCs w:val="18"/>
              </w:rPr>
              <w:t>0</w:t>
            </w:r>
            <w:r w:rsidRPr="003F1A18">
              <w:rPr>
                <w:rFonts w:ascii="Candara" w:hAnsi="Candara"/>
                <w:b/>
                <w:i/>
                <w:sz w:val="18"/>
                <w:szCs w:val="18"/>
              </w:rPr>
              <w:t xml:space="preserve"> </w:t>
            </w:r>
            <w:r>
              <w:rPr>
                <w:rFonts w:ascii="Candara" w:hAnsi="Candara"/>
                <w:b/>
                <w:i/>
                <w:sz w:val="18"/>
                <w:szCs w:val="18"/>
              </w:rPr>
              <w:t>is</w:t>
            </w:r>
            <w:r w:rsidRPr="003F1A18">
              <w:rPr>
                <w:rFonts w:ascii="Candara" w:hAnsi="Candara"/>
                <w:b/>
                <w:i/>
                <w:sz w:val="18"/>
                <w:szCs w:val="18"/>
              </w:rPr>
              <w:t xml:space="preserve"> Veteran’s Day – No School!</w:t>
            </w:r>
          </w:p>
        </w:tc>
        <w:tc>
          <w:tcPr>
            <w:tcW w:w="4135" w:type="dxa"/>
            <w:tcBorders>
              <w:top w:val="single" w:sz="24" w:space="0" w:color="auto"/>
              <w:bottom w:val="single" w:sz="6" w:space="0" w:color="auto"/>
            </w:tcBorders>
          </w:tcPr>
          <w:p w:rsidR="00D00F46" w:rsidRDefault="00D00F46" w:rsidP="00D00F46">
            <w:pPr>
              <w:rPr>
                <w:rFonts w:ascii="Candara" w:hAnsi="Candara"/>
                <w:iCs/>
                <w:sz w:val="18"/>
                <w:szCs w:val="18"/>
              </w:rPr>
            </w:pPr>
            <w:r w:rsidRPr="001B0C8E">
              <w:rPr>
                <w:rFonts w:ascii="Candara" w:hAnsi="Candara"/>
                <w:iCs/>
                <w:sz w:val="18"/>
                <w:szCs w:val="18"/>
              </w:rPr>
              <w:t>Unit 2</w:t>
            </w:r>
            <w:r>
              <w:rPr>
                <w:rFonts w:ascii="Candara" w:hAnsi="Candara"/>
                <w:iCs/>
                <w:sz w:val="18"/>
                <w:szCs w:val="18"/>
              </w:rPr>
              <w:t>B</w:t>
            </w:r>
            <w:r w:rsidRPr="001B0C8E">
              <w:rPr>
                <w:rFonts w:ascii="Candara" w:hAnsi="Candara"/>
                <w:iCs/>
                <w:sz w:val="18"/>
                <w:szCs w:val="18"/>
              </w:rPr>
              <w:t xml:space="preserve"> Test Review Worksheet</w:t>
            </w:r>
          </w:p>
          <w:p w:rsidR="00D00F46" w:rsidRPr="00C8365C" w:rsidRDefault="00D00F46" w:rsidP="00D00F46">
            <w:pPr>
              <w:rPr>
                <w:rFonts w:ascii="Candara" w:hAnsi="Candara"/>
                <w:i/>
                <w:iCs/>
                <w:sz w:val="18"/>
                <w:szCs w:val="18"/>
              </w:rPr>
            </w:pPr>
          </w:p>
        </w:tc>
        <w:tc>
          <w:tcPr>
            <w:tcW w:w="905" w:type="dxa"/>
            <w:tcBorders>
              <w:top w:val="single" w:sz="24" w:space="0" w:color="auto"/>
              <w:bottom w:val="single" w:sz="6" w:space="0" w:color="auto"/>
              <w:right w:val="single" w:sz="18" w:space="0" w:color="auto"/>
            </w:tcBorders>
            <w:shd w:val="clear" w:color="auto" w:fill="auto"/>
          </w:tcPr>
          <w:p w:rsidR="00D00F46" w:rsidRPr="00657AFE" w:rsidRDefault="00D00F46" w:rsidP="00D00F46">
            <w:pPr>
              <w:jc w:val="center"/>
              <w:rPr>
                <w:rFonts w:ascii="Candara" w:hAnsi="Candara"/>
                <w:sz w:val="18"/>
                <w:szCs w:val="18"/>
              </w:rPr>
            </w:pPr>
            <w:r w:rsidRPr="0084743D">
              <w:rPr>
                <w:rFonts w:ascii="Candara" w:hAnsi="Candara"/>
                <w:position w:val="-28"/>
                <w:sz w:val="18"/>
                <w:szCs w:val="18"/>
              </w:rPr>
              <w:object w:dxaOrig="220" w:dyaOrig="660">
                <v:shape id="_x0000_i1031" type="#_x0000_t75" style="width:7.5pt;height:24.2pt" o:ole="">
                  <v:imagedata r:id="rId8" o:title=""/>
                </v:shape>
                <o:OLEObject Type="Embed" ProgID="Equation.DSMT4" ShapeID="_x0000_i1031" DrawAspect="Content" ObjectID="_1570268265" r:id="rId16"/>
              </w:object>
            </w:r>
          </w:p>
        </w:tc>
      </w:tr>
      <w:tr w:rsidR="00D00F46" w:rsidRPr="0084743D" w:rsidTr="007F5AD5">
        <w:trPr>
          <w:trHeight w:val="588"/>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r w:rsidR="00D00F46" w:rsidRPr="0084743D" w:rsidTr="007F5AD5">
        <w:trPr>
          <w:trHeight w:val="690"/>
        </w:trPr>
        <w:tc>
          <w:tcPr>
            <w:tcW w:w="1354" w:type="dxa"/>
            <w:tcBorders>
              <w:top w:val="single" w:sz="24" w:space="0" w:color="auto"/>
              <w:left w:val="single" w:sz="18" w:space="0" w:color="auto"/>
              <w:bottom w:val="single" w:sz="6" w:space="0" w:color="auto"/>
              <w:right w:val="single" w:sz="6" w:space="0" w:color="auto"/>
            </w:tcBorders>
          </w:tcPr>
          <w:p w:rsidR="00D00F46" w:rsidRPr="00995F76" w:rsidRDefault="00D00F46" w:rsidP="00D00F46">
            <w:pPr>
              <w:jc w:val="center"/>
              <w:rPr>
                <w:rFonts w:ascii="Candara" w:hAnsi="Candara"/>
                <w:sz w:val="18"/>
                <w:szCs w:val="18"/>
              </w:rPr>
            </w:pPr>
            <w:r>
              <w:rPr>
                <w:rFonts w:ascii="Candara" w:hAnsi="Candara"/>
                <w:sz w:val="18"/>
                <w:szCs w:val="18"/>
              </w:rPr>
              <w:t>Mon/Tue,</w:t>
            </w:r>
          </w:p>
          <w:p w:rsidR="00D00F46" w:rsidRPr="00995F76" w:rsidRDefault="00D00F46" w:rsidP="00D00F46">
            <w:pPr>
              <w:jc w:val="center"/>
              <w:rPr>
                <w:rFonts w:ascii="Candara" w:hAnsi="Candara"/>
                <w:sz w:val="18"/>
                <w:szCs w:val="18"/>
              </w:rPr>
            </w:pPr>
            <w:r w:rsidRPr="00995F76">
              <w:rPr>
                <w:rFonts w:ascii="Candara" w:hAnsi="Candara"/>
                <w:sz w:val="18"/>
                <w:szCs w:val="18"/>
              </w:rPr>
              <w:t xml:space="preserve">Nov. </w:t>
            </w:r>
            <w:r>
              <w:rPr>
                <w:rFonts w:ascii="Candara" w:hAnsi="Candara"/>
                <w:sz w:val="18"/>
                <w:szCs w:val="18"/>
              </w:rPr>
              <w:t>13/14</w:t>
            </w:r>
          </w:p>
          <w:p w:rsidR="00D00F46" w:rsidRPr="005579B3" w:rsidRDefault="00D00F46" w:rsidP="00D00F46">
            <w:pPr>
              <w:jc w:val="center"/>
              <w:rPr>
                <w:rFonts w:ascii="Candara" w:hAnsi="Candara"/>
                <w:b/>
                <w:i/>
                <w:sz w:val="18"/>
                <w:szCs w:val="18"/>
              </w:rPr>
            </w:pPr>
            <w:r w:rsidRPr="005579B3">
              <w:rPr>
                <w:rFonts w:ascii="Candara" w:hAnsi="Candara"/>
                <w:b/>
                <w:i/>
                <w:sz w:val="18"/>
                <w:szCs w:val="18"/>
              </w:rPr>
              <w:t xml:space="preserve">Day </w:t>
            </w:r>
            <w:r w:rsidR="00C37C16">
              <w:rPr>
                <w:rFonts w:ascii="Candara" w:hAnsi="Candara"/>
                <w:b/>
                <w:i/>
                <w:sz w:val="18"/>
                <w:szCs w:val="18"/>
              </w:rPr>
              <w:t>0</w:t>
            </w:r>
            <w:r w:rsidRPr="005579B3">
              <w:rPr>
                <w:rFonts w:ascii="Candara" w:hAnsi="Candara"/>
                <w:b/>
                <w:i/>
                <w:sz w:val="18"/>
                <w:szCs w:val="18"/>
              </w:rPr>
              <w:t>7</w:t>
            </w:r>
          </w:p>
        </w:tc>
        <w:tc>
          <w:tcPr>
            <w:tcW w:w="4365" w:type="dxa"/>
            <w:gridSpan w:val="2"/>
            <w:tcBorders>
              <w:top w:val="single" w:sz="24" w:space="0" w:color="auto"/>
              <w:left w:val="single" w:sz="6" w:space="0" w:color="auto"/>
              <w:bottom w:val="single" w:sz="6" w:space="0" w:color="auto"/>
            </w:tcBorders>
          </w:tcPr>
          <w:p w:rsidR="00D00F46" w:rsidRDefault="00D00F46" w:rsidP="00D00F46">
            <w:pPr>
              <w:rPr>
                <w:rFonts w:ascii="Candara" w:hAnsi="Candara"/>
                <w:b/>
                <w:sz w:val="18"/>
                <w:szCs w:val="18"/>
              </w:rPr>
            </w:pPr>
            <w:r>
              <w:rPr>
                <w:rFonts w:ascii="Candara" w:hAnsi="Candara"/>
                <w:b/>
                <w:sz w:val="18"/>
                <w:szCs w:val="18"/>
              </w:rPr>
              <w:t xml:space="preserve">Test on Unit 2B:  Quadratic Functions and </w:t>
            </w:r>
            <w:r w:rsidRPr="0084743D">
              <w:rPr>
                <w:rFonts w:ascii="Candara" w:hAnsi="Candara"/>
                <w:b/>
                <w:sz w:val="18"/>
                <w:szCs w:val="18"/>
              </w:rPr>
              <w:t>Relations</w:t>
            </w:r>
          </w:p>
          <w:p w:rsidR="00D00F46" w:rsidRDefault="00D00F46" w:rsidP="00D00F46">
            <w:pPr>
              <w:rPr>
                <w:rFonts w:ascii="Candara" w:hAnsi="Candara"/>
                <w:b/>
                <w:sz w:val="18"/>
                <w:szCs w:val="18"/>
              </w:rPr>
            </w:pPr>
          </w:p>
          <w:p w:rsidR="00D00F46" w:rsidRPr="00995F76" w:rsidRDefault="00D00F46" w:rsidP="00D00F46">
            <w:pPr>
              <w:rPr>
                <w:rFonts w:ascii="Candara" w:hAnsi="Candara"/>
                <w:b/>
                <w:sz w:val="18"/>
                <w:szCs w:val="18"/>
              </w:rPr>
            </w:pPr>
            <w:r>
              <w:rPr>
                <w:rFonts w:ascii="Candara" w:hAnsi="Candara"/>
                <w:b/>
                <w:sz w:val="18"/>
                <w:szCs w:val="18"/>
              </w:rPr>
              <w:t xml:space="preserve">Wednesday, Nov. 15 –CAV CONN &amp; Report Cards </w:t>
            </w:r>
          </w:p>
        </w:tc>
        <w:tc>
          <w:tcPr>
            <w:tcW w:w="4135" w:type="dxa"/>
            <w:tcBorders>
              <w:top w:val="single" w:sz="24" w:space="0" w:color="auto"/>
              <w:bottom w:val="single" w:sz="6" w:space="0" w:color="auto"/>
            </w:tcBorders>
          </w:tcPr>
          <w:p w:rsidR="00D00F46" w:rsidRPr="00C04800" w:rsidRDefault="00D00F46" w:rsidP="00D00F46">
            <w:pPr>
              <w:rPr>
                <w:rFonts w:ascii="Candara" w:hAnsi="Candara"/>
                <w:i/>
                <w:sz w:val="20"/>
                <w:szCs w:val="20"/>
              </w:rPr>
            </w:pPr>
            <w:r w:rsidRPr="001238B9">
              <w:rPr>
                <w:rFonts w:ascii="Candara" w:hAnsi="Candara"/>
                <w:b/>
                <w:iCs/>
                <w:sz w:val="40"/>
                <w:szCs w:val="40"/>
              </w:rPr>
              <w:t>TOTAL POINTS:</w:t>
            </w:r>
          </w:p>
        </w:tc>
        <w:tc>
          <w:tcPr>
            <w:tcW w:w="905" w:type="dxa"/>
            <w:tcBorders>
              <w:top w:val="single" w:sz="24" w:space="0" w:color="auto"/>
              <w:bottom w:val="single" w:sz="6" w:space="0" w:color="auto"/>
              <w:right w:val="single" w:sz="18" w:space="0" w:color="auto"/>
            </w:tcBorders>
            <w:shd w:val="clear" w:color="auto" w:fill="auto"/>
            <w:vAlign w:val="center"/>
          </w:tcPr>
          <w:p w:rsidR="00D00F46" w:rsidRPr="00AF6E34" w:rsidRDefault="00D00F46" w:rsidP="00D00F46">
            <w:pPr>
              <w:jc w:val="center"/>
              <w:rPr>
                <w:rFonts w:ascii="Candara" w:hAnsi="Candara"/>
                <w:sz w:val="18"/>
                <w:szCs w:val="18"/>
              </w:rPr>
            </w:pPr>
            <w:r w:rsidRPr="00995F76">
              <w:rPr>
                <w:rFonts w:ascii="Candara" w:hAnsi="Candara"/>
                <w:position w:val="-24"/>
                <w:sz w:val="18"/>
              </w:rPr>
              <w:object w:dxaOrig="279" w:dyaOrig="620" w14:anchorId="4BD54D68">
                <v:shape id="_x0000_i1032" type="#_x0000_t75" style="width:15.05pt;height:32.8pt" o:ole="">
                  <v:imagedata r:id="rId17" o:title=""/>
                </v:shape>
                <o:OLEObject Type="Embed" ProgID="Equation.DSMT4" ShapeID="_x0000_i1032" DrawAspect="Content" ObjectID="_1570268266" r:id="rId18"/>
              </w:object>
            </w:r>
          </w:p>
        </w:tc>
      </w:tr>
      <w:tr w:rsidR="00D00F46" w:rsidRPr="0084743D" w:rsidTr="007F5AD5">
        <w:trPr>
          <w:trHeight w:val="690"/>
        </w:trPr>
        <w:tc>
          <w:tcPr>
            <w:tcW w:w="1354" w:type="dxa"/>
            <w:tcBorders>
              <w:top w:val="single" w:sz="4" w:space="0" w:color="auto"/>
              <w:left w:val="single" w:sz="18" w:space="0" w:color="auto"/>
              <w:bottom w:val="single" w:sz="24" w:space="0" w:color="auto"/>
            </w:tcBorders>
          </w:tcPr>
          <w:p w:rsidR="00D00F46" w:rsidRDefault="00D00F46" w:rsidP="00D00F46">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00F46" w:rsidRDefault="00D00F46" w:rsidP="00D00F46">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645" w:type="dxa"/>
            <w:tcBorders>
              <w:top w:val="single" w:sz="4" w:space="0" w:color="auto"/>
              <w:bottom w:val="single" w:sz="24" w:space="0" w:color="auto"/>
            </w:tcBorders>
          </w:tcPr>
          <w:p w:rsidR="00D00F46" w:rsidRDefault="00D00F46" w:rsidP="00D00F46">
            <w:pPr>
              <w:rPr>
                <w:rFonts w:ascii="Candara" w:hAnsi="Candara"/>
                <w:b/>
                <w:sz w:val="18"/>
                <w:szCs w:val="18"/>
              </w:rPr>
            </w:pPr>
            <w:r w:rsidRPr="005C0DAD">
              <w:rPr>
                <w:rFonts w:ascii="Candara" w:hAnsi="Candara"/>
                <w:sz w:val="18"/>
                <w:szCs w:val="18"/>
              </w:rPr>
              <w:t xml:space="preserve">What Questions do you still have?    </w:t>
            </w:r>
          </w:p>
        </w:tc>
        <w:tc>
          <w:tcPr>
            <w:tcW w:w="5040" w:type="dxa"/>
            <w:gridSpan w:val="2"/>
            <w:tcBorders>
              <w:top w:val="nil"/>
              <w:bottom w:val="single" w:sz="24" w:space="0" w:color="auto"/>
              <w:right w:val="single" w:sz="18" w:space="0" w:color="auto"/>
            </w:tcBorders>
          </w:tcPr>
          <w:p w:rsidR="00D00F46" w:rsidRPr="0084743D" w:rsidRDefault="00D00F46" w:rsidP="00D00F46">
            <w:pPr>
              <w:jc w:val="center"/>
              <w:rPr>
                <w:rFonts w:ascii="Candara" w:hAnsi="Candara"/>
                <w:sz w:val="18"/>
                <w:szCs w:val="18"/>
              </w:rPr>
            </w:pPr>
            <w:r w:rsidRPr="005C0DAD">
              <w:rPr>
                <w:rFonts w:ascii="Candara" w:hAnsi="Candara"/>
                <w:sz w:val="18"/>
                <w:szCs w:val="18"/>
              </w:rPr>
              <w:t>What were your AHA Moments?</w:t>
            </w:r>
          </w:p>
        </w:tc>
      </w:tr>
    </w:tbl>
    <w:p w:rsidR="006D3AB7" w:rsidRDefault="006D3AB7" w:rsidP="006D3AB7">
      <w:pPr>
        <w:rPr>
          <w:rFonts w:ascii="Candara" w:hAnsi="Candara"/>
          <w:b/>
          <w:sz w:val="20"/>
          <w:szCs w:val="20"/>
        </w:rPr>
      </w:pPr>
    </w:p>
    <w:p w:rsidR="00D00F46" w:rsidRDefault="00D00F46" w:rsidP="006D3AB7">
      <w:pPr>
        <w:rPr>
          <w:rFonts w:ascii="Candara" w:hAnsi="Candara"/>
          <w:b/>
          <w:sz w:val="20"/>
          <w:szCs w:val="20"/>
        </w:rPr>
      </w:pPr>
    </w:p>
    <w:p w:rsidR="00D00F46" w:rsidRPr="00D00F46" w:rsidRDefault="00D00F46" w:rsidP="00D00F46">
      <w:pPr>
        <w:pBdr>
          <w:top w:val="single" w:sz="4" w:space="1" w:color="auto"/>
          <w:bottom w:val="single" w:sz="4" w:space="1" w:color="auto"/>
        </w:pBdr>
        <w:ind w:left="1440" w:hanging="1440"/>
        <w:rPr>
          <w:rFonts w:ascii="Candara" w:hAnsi="Candara"/>
          <w:b/>
          <w:sz w:val="20"/>
          <w:szCs w:val="20"/>
        </w:rPr>
      </w:pPr>
      <w:r w:rsidRPr="00D00F46">
        <w:rPr>
          <w:rFonts w:ascii="Candara" w:hAnsi="Candara"/>
          <w:b/>
          <w:sz w:val="20"/>
          <w:szCs w:val="20"/>
        </w:rPr>
        <w:lastRenderedPageBreak/>
        <w:t>LEARNING TARGETS:</w:t>
      </w:r>
    </w:p>
    <w:p w:rsidR="00D00F46" w:rsidRPr="00D00F46" w:rsidRDefault="00D00F46" w:rsidP="00D00F46">
      <w:pPr>
        <w:rPr>
          <w:rFonts w:ascii="Candara" w:hAnsi="Candara"/>
          <w:sz w:val="20"/>
          <w:szCs w:val="20"/>
        </w:rPr>
      </w:pPr>
      <w:r w:rsidRPr="00D00F46">
        <w:rPr>
          <w:rFonts w:ascii="Candara" w:hAnsi="Candara"/>
          <w:b/>
          <w:noProof/>
          <w:sz w:val="20"/>
          <w:szCs w:val="20"/>
        </w:rPr>
        <w:t>Target 5</w:t>
      </w:r>
      <w:r w:rsidRPr="00D00F46">
        <w:rPr>
          <w:rFonts w:ascii="Candara" w:hAnsi="Candara"/>
          <w:sz w:val="20"/>
          <w:szCs w:val="20"/>
        </w:rPr>
        <w:tab/>
      </w:r>
      <w:r>
        <w:rPr>
          <w:rFonts w:ascii="Candara" w:hAnsi="Candara"/>
          <w:sz w:val="20"/>
          <w:szCs w:val="20"/>
        </w:rPr>
        <w:t xml:space="preserve">:  </w:t>
      </w:r>
      <w:r w:rsidRPr="00D00F46">
        <w:rPr>
          <w:rFonts w:ascii="Candara" w:hAnsi="Candara"/>
          <w:sz w:val="20"/>
          <w:szCs w:val="20"/>
        </w:rPr>
        <w:t xml:space="preserve">I CAN </w:t>
      </w:r>
      <w:r w:rsidRPr="00D00F46">
        <w:rPr>
          <w:rFonts w:ascii="Candara" w:hAnsi="Candara"/>
          <w:b/>
          <w:sz w:val="20"/>
          <w:szCs w:val="20"/>
          <w:u w:val="single"/>
        </w:rPr>
        <w:t xml:space="preserve">simplify </w:t>
      </w:r>
      <w:r w:rsidRPr="00D00F46">
        <w:rPr>
          <w:rFonts w:ascii="Candara" w:hAnsi="Candara"/>
          <w:sz w:val="20"/>
          <w:szCs w:val="20"/>
        </w:rPr>
        <w:t>an expression containing complex numbers and or radicals.</w:t>
      </w:r>
    </w:p>
    <w:p w:rsidR="00D00F46" w:rsidRPr="00D00F46" w:rsidRDefault="00D00F46" w:rsidP="00D00F46">
      <w:pPr>
        <w:ind w:left="1440" w:hanging="1440"/>
        <w:rPr>
          <w:rFonts w:ascii="Candara" w:hAnsi="Candara"/>
          <w:sz w:val="20"/>
          <w:szCs w:val="20"/>
        </w:rPr>
      </w:pPr>
    </w:p>
    <w:p w:rsidR="00D00F46" w:rsidRDefault="00D00F46" w:rsidP="00D00F46">
      <w:pPr>
        <w:rPr>
          <w:rFonts w:ascii="Candara" w:hAnsi="Candara"/>
          <w:sz w:val="20"/>
          <w:szCs w:val="20"/>
        </w:rPr>
      </w:pPr>
      <w:r w:rsidRPr="00D00F46">
        <w:rPr>
          <w:rFonts w:ascii="Candara" w:hAnsi="Candara"/>
          <w:b/>
          <w:sz w:val="20"/>
          <w:szCs w:val="20"/>
        </w:rPr>
        <w:t xml:space="preserve">Target </w:t>
      </w:r>
      <w:r>
        <w:rPr>
          <w:rFonts w:ascii="Candara" w:hAnsi="Candara"/>
          <w:b/>
          <w:sz w:val="20"/>
          <w:szCs w:val="20"/>
        </w:rPr>
        <w:t xml:space="preserve">6:  </w:t>
      </w:r>
      <w:r w:rsidRPr="00D00F46">
        <w:rPr>
          <w:rFonts w:ascii="Candara" w:hAnsi="Candara"/>
          <w:sz w:val="20"/>
          <w:szCs w:val="20"/>
        </w:rPr>
        <w:t>I CAN</w:t>
      </w:r>
      <w:r w:rsidRPr="00D00F46">
        <w:rPr>
          <w:rFonts w:ascii="Candara" w:hAnsi="Candara"/>
          <w:b/>
          <w:sz w:val="20"/>
          <w:szCs w:val="20"/>
        </w:rPr>
        <w:t xml:space="preserve"> </w:t>
      </w:r>
      <w:r w:rsidRPr="00D00F46">
        <w:rPr>
          <w:rFonts w:ascii="Candara" w:hAnsi="Candara"/>
          <w:b/>
          <w:sz w:val="20"/>
          <w:szCs w:val="20"/>
          <w:u w:val="single"/>
        </w:rPr>
        <w:t>solve</w:t>
      </w:r>
      <w:r w:rsidRPr="00D00F46">
        <w:rPr>
          <w:rFonts w:ascii="Candara" w:hAnsi="Candara"/>
          <w:sz w:val="20"/>
          <w:szCs w:val="20"/>
        </w:rPr>
        <w:t xml:space="preserve"> a quadratic equation over the set of complex numbers using the most efficient method</w:t>
      </w:r>
    </w:p>
    <w:p w:rsidR="00D00F46" w:rsidRPr="00D00F46" w:rsidRDefault="00D00F46" w:rsidP="00D00F46">
      <w:pPr>
        <w:rPr>
          <w:rFonts w:ascii="Candara" w:hAnsi="Candara"/>
          <w:sz w:val="20"/>
          <w:szCs w:val="20"/>
        </w:rPr>
      </w:pPr>
      <w:r>
        <w:rPr>
          <w:rFonts w:ascii="Candara" w:hAnsi="Candara"/>
          <w:sz w:val="20"/>
          <w:szCs w:val="20"/>
        </w:rPr>
        <w:t xml:space="preserve">                    </w:t>
      </w:r>
      <w:r w:rsidRPr="00D00F46">
        <w:rPr>
          <w:rFonts w:ascii="Candara" w:hAnsi="Candara"/>
          <w:sz w:val="20"/>
          <w:szCs w:val="20"/>
        </w:rPr>
        <w:t>(</w:t>
      </w:r>
      <w:proofErr w:type="gramStart"/>
      <w:r>
        <w:rPr>
          <w:rFonts w:ascii="Candara" w:hAnsi="Candara"/>
          <w:sz w:val="20"/>
          <w:szCs w:val="20"/>
        </w:rPr>
        <w:t>factoring</w:t>
      </w:r>
      <w:proofErr w:type="gramEnd"/>
      <w:r>
        <w:rPr>
          <w:rFonts w:ascii="Candara" w:hAnsi="Candara"/>
          <w:sz w:val="20"/>
          <w:szCs w:val="20"/>
        </w:rPr>
        <w:t xml:space="preserve">, </w:t>
      </w:r>
      <w:r w:rsidRPr="00D00F46">
        <w:rPr>
          <w:rFonts w:ascii="Candara" w:hAnsi="Candara"/>
          <w:sz w:val="20"/>
          <w:szCs w:val="20"/>
        </w:rPr>
        <w:t>square  roots /completing the square or the quadratic formula).</w:t>
      </w:r>
    </w:p>
    <w:p w:rsidR="00D00F46" w:rsidRPr="00D00F46" w:rsidRDefault="00D00F46" w:rsidP="00D00F46">
      <w:pPr>
        <w:ind w:left="1440" w:hanging="1440"/>
        <w:rPr>
          <w:rFonts w:ascii="Candara" w:hAnsi="Candara"/>
          <w:sz w:val="20"/>
          <w:szCs w:val="20"/>
        </w:rPr>
      </w:pPr>
    </w:p>
    <w:p w:rsidR="00D00F46" w:rsidRPr="00D00F46" w:rsidRDefault="00D00F46" w:rsidP="00D00F46">
      <w:pPr>
        <w:rPr>
          <w:rFonts w:ascii="Candara" w:hAnsi="Candara"/>
          <w:sz w:val="20"/>
          <w:szCs w:val="20"/>
        </w:rPr>
      </w:pPr>
      <w:r w:rsidRPr="00D00F46">
        <w:rPr>
          <w:rFonts w:ascii="Candara" w:hAnsi="Candara"/>
          <w:b/>
          <w:sz w:val="20"/>
          <w:szCs w:val="20"/>
        </w:rPr>
        <w:t>Target 7</w:t>
      </w:r>
      <w:r>
        <w:rPr>
          <w:rFonts w:ascii="Candara" w:hAnsi="Candara"/>
          <w:b/>
          <w:sz w:val="20"/>
          <w:szCs w:val="20"/>
        </w:rPr>
        <w:t xml:space="preserve">:  </w:t>
      </w:r>
      <w:r w:rsidRPr="00D00F46">
        <w:rPr>
          <w:rFonts w:ascii="Candara" w:hAnsi="Candara"/>
          <w:sz w:val="20"/>
          <w:szCs w:val="20"/>
        </w:rPr>
        <w:t xml:space="preserve">I CAN </w:t>
      </w:r>
      <w:r w:rsidRPr="00D00F46">
        <w:rPr>
          <w:rFonts w:ascii="Candara" w:hAnsi="Candara"/>
          <w:b/>
          <w:sz w:val="20"/>
          <w:szCs w:val="20"/>
          <w:u w:val="single"/>
        </w:rPr>
        <w:t>write</w:t>
      </w:r>
      <w:r w:rsidRPr="00D00F46">
        <w:rPr>
          <w:rFonts w:ascii="Candara" w:hAnsi="Candara"/>
          <w:sz w:val="20"/>
          <w:szCs w:val="20"/>
        </w:rPr>
        <w:t xml:space="preserve"> a quadratic equation in any form given a combination of its parts.</w:t>
      </w:r>
    </w:p>
    <w:p w:rsidR="00D00F46" w:rsidRPr="00D00F46" w:rsidRDefault="00D00F46" w:rsidP="00D00F46">
      <w:pPr>
        <w:ind w:left="1440" w:hanging="1440"/>
        <w:rPr>
          <w:rFonts w:ascii="Candara" w:hAnsi="Candara"/>
          <w:sz w:val="20"/>
          <w:szCs w:val="20"/>
        </w:rPr>
      </w:pPr>
    </w:p>
    <w:p w:rsidR="00D00F46" w:rsidRPr="00D00F46" w:rsidRDefault="00D00F46" w:rsidP="00D00F46">
      <w:pPr>
        <w:ind w:left="1440" w:hanging="1440"/>
        <w:rPr>
          <w:rFonts w:ascii="Candara" w:hAnsi="Candara"/>
          <w:b/>
          <w:sz w:val="20"/>
          <w:szCs w:val="20"/>
        </w:rPr>
      </w:pPr>
      <w:r w:rsidRPr="00D00F46">
        <w:rPr>
          <w:rFonts w:ascii="Candara" w:hAnsi="Candara"/>
          <w:b/>
          <w:sz w:val="20"/>
          <w:szCs w:val="20"/>
        </w:rPr>
        <w:t>Target 8</w:t>
      </w:r>
      <w:r>
        <w:rPr>
          <w:rFonts w:ascii="Candara" w:hAnsi="Candara"/>
          <w:b/>
          <w:sz w:val="20"/>
          <w:szCs w:val="20"/>
        </w:rPr>
        <w:t xml:space="preserve">:  </w:t>
      </w:r>
      <w:r w:rsidRPr="00D00F46">
        <w:rPr>
          <w:rFonts w:ascii="Candara" w:hAnsi="Candara"/>
          <w:sz w:val="20"/>
          <w:szCs w:val="20"/>
        </w:rPr>
        <w:t xml:space="preserve">I CAN </w:t>
      </w:r>
      <w:r w:rsidRPr="00D00F46">
        <w:rPr>
          <w:rFonts w:ascii="Candara" w:hAnsi="Candara"/>
          <w:b/>
          <w:sz w:val="20"/>
          <w:szCs w:val="20"/>
          <w:u w:val="single"/>
        </w:rPr>
        <w:t>solve</w:t>
      </w:r>
      <w:r w:rsidRPr="00D00F46">
        <w:rPr>
          <w:rFonts w:ascii="Candara" w:hAnsi="Candara"/>
          <w:sz w:val="20"/>
          <w:szCs w:val="20"/>
        </w:rPr>
        <w:t xml:space="preserve"> non-linear systems of equations algebraically and graphically.</w:t>
      </w:r>
    </w:p>
    <w:p w:rsidR="00D00F46" w:rsidRPr="00D00F46" w:rsidRDefault="00D00F46" w:rsidP="00D00F46">
      <w:pPr>
        <w:ind w:left="1440" w:hanging="1440"/>
        <w:rPr>
          <w:rFonts w:ascii="Calibri" w:hAnsi="Calibri"/>
          <w:sz w:val="20"/>
          <w:szCs w:val="20"/>
        </w:rPr>
      </w:pPr>
    </w:p>
    <w:p w:rsidR="00D00F46" w:rsidRPr="00D00F46" w:rsidRDefault="00C60003" w:rsidP="00D00F46">
      <w:pPr>
        <w:pBdr>
          <w:top w:val="single" w:sz="4" w:space="1" w:color="auto"/>
          <w:bottom w:val="single" w:sz="4" w:space="1" w:color="auto"/>
        </w:pBdr>
        <w:rPr>
          <w:rFonts w:ascii="Candara" w:hAnsi="Candara"/>
          <w:b/>
          <w:sz w:val="20"/>
          <w:szCs w:val="20"/>
        </w:rPr>
      </w:pPr>
      <w:r>
        <w:rPr>
          <w:rFonts w:ascii="Candara" w:hAnsi="Candara"/>
          <w:b/>
          <w:sz w:val="20"/>
          <w:szCs w:val="20"/>
        </w:rPr>
        <w:t>BIG IDEAS/</w:t>
      </w:r>
      <w:r w:rsidR="00D00F46" w:rsidRPr="00D00F46">
        <w:rPr>
          <w:rFonts w:ascii="Candara" w:hAnsi="Candara"/>
          <w:b/>
          <w:sz w:val="20"/>
          <w:szCs w:val="20"/>
        </w:rPr>
        <w:t>ENDURING UNDERSTANDINGS</w:t>
      </w:r>
      <w:r>
        <w:rPr>
          <w:rFonts w:ascii="Candara" w:hAnsi="Candara"/>
          <w:b/>
          <w:sz w:val="20"/>
          <w:szCs w:val="20"/>
        </w:rPr>
        <w:t xml:space="preserve"> </w:t>
      </w:r>
      <w:r w:rsidR="00D00F46" w:rsidRPr="00D00F46">
        <w:rPr>
          <w:rFonts w:ascii="Candara" w:hAnsi="Candara"/>
          <w:b/>
          <w:sz w:val="20"/>
          <w:szCs w:val="20"/>
        </w:rPr>
        <w:t xml:space="preserve"> </w:t>
      </w:r>
    </w:p>
    <w:p w:rsidR="00D00F46" w:rsidRPr="00D00F46" w:rsidRDefault="00D00F46" w:rsidP="00D00F46">
      <w:pPr>
        <w:pStyle w:val="ListParagraph"/>
        <w:numPr>
          <w:ilvl w:val="0"/>
          <w:numId w:val="37"/>
        </w:numPr>
        <w:shd w:val="clear" w:color="auto" w:fill="FFFFFF"/>
        <w:tabs>
          <w:tab w:val="num" w:pos="720"/>
          <w:tab w:val="left" w:pos="915"/>
        </w:tabs>
        <w:ind w:left="720"/>
        <w:contextualSpacing/>
        <w:rPr>
          <w:rFonts w:ascii="Candara" w:hAnsi="Candara" w:cs="Calibri"/>
          <w:sz w:val="20"/>
          <w:szCs w:val="20"/>
        </w:rPr>
      </w:pPr>
      <w:r w:rsidRPr="00D00F46">
        <w:rPr>
          <w:rFonts w:ascii="Candara" w:hAnsi="Candara" w:cs="Calibri"/>
          <w:sz w:val="20"/>
          <w:szCs w:val="20"/>
        </w:rPr>
        <w:t>Function model</w:t>
      </w:r>
      <w:r w:rsidR="00C60003">
        <w:rPr>
          <w:rFonts w:ascii="Candara" w:hAnsi="Candara" w:cs="Calibri"/>
          <w:sz w:val="20"/>
          <w:szCs w:val="20"/>
        </w:rPr>
        <w:t xml:space="preserve"> </w:t>
      </w:r>
      <w:r w:rsidRPr="00D00F46">
        <w:rPr>
          <w:rFonts w:ascii="Candara" w:hAnsi="Candara" w:cs="Calibri"/>
          <w:sz w:val="20"/>
          <w:szCs w:val="20"/>
        </w:rPr>
        <w:t xml:space="preserve">real life relationships </w:t>
      </w:r>
      <w:r w:rsidR="00C60003">
        <w:rPr>
          <w:rFonts w:ascii="Candara" w:hAnsi="Candara" w:cs="Calibri"/>
          <w:sz w:val="20"/>
          <w:szCs w:val="20"/>
        </w:rPr>
        <w:t xml:space="preserve">and </w:t>
      </w:r>
      <w:r w:rsidRPr="00D00F46">
        <w:rPr>
          <w:rFonts w:ascii="Candara" w:hAnsi="Candara" w:cs="Calibri"/>
          <w:sz w:val="20"/>
          <w:szCs w:val="20"/>
        </w:rPr>
        <w:t>enable predictions to be made.</w:t>
      </w:r>
    </w:p>
    <w:p w:rsidR="00D00F46" w:rsidRPr="00D00F46" w:rsidRDefault="00D00F46" w:rsidP="00D00F46">
      <w:pPr>
        <w:pStyle w:val="ListParagraph"/>
        <w:numPr>
          <w:ilvl w:val="0"/>
          <w:numId w:val="37"/>
        </w:numPr>
        <w:tabs>
          <w:tab w:val="num" w:pos="720"/>
        </w:tabs>
        <w:ind w:left="720"/>
        <w:contextualSpacing/>
        <w:rPr>
          <w:rFonts w:ascii="Candara" w:hAnsi="Candara" w:cs="Calibri"/>
          <w:sz w:val="20"/>
          <w:szCs w:val="20"/>
        </w:rPr>
      </w:pPr>
      <w:r w:rsidRPr="00D00F46">
        <w:rPr>
          <w:rFonts w:ascii="Candara" w:hAnsi="Candara" w:cs="Calibri"/>
          <w:sz w:val="20"/>
          <w:szCs w:val="20"/>
        </w:rPr>
        <w:t>The parameters of a function relate to the transformation of the graph</w:t>
      </w:r>
    </w:p>
    <w:p w:rsidR="00D00F46" w:rsidRPr="00D00F46" w:rsidRDefault="00D00F46" w:rsidP="00D00F46">
      <w:pPr>
        <w:pStyle w:val="ListParagraph"/>
        <w:numPr>
          <w:ilvl w:val="0"/>
          <w:numId w:val="37"/>
        </w:numPr>
        <w:tabs>
          <w:tab w:val="num" w:pos="720"/>
        </w:tabs>
        <w:ind w:left="720"/>
        <w:contextualSpacing/>
        <w:rPr>
          <w:rFonts w:ascii="Candara" w:hAnsi="Candara" w:cs="Calibri"/>
          <w:sz w:val="20"/>
          <w:szCs w:val="20"/>
        </w:rPr>
      </w:pPr>
      <w:r w:rsidRPr="00D00F46">
        <w:rPr>
          <w:rFonts w:ascii="Candara" w:hAnsi="Candara" w:cs="Calibri"/>
          <w:sz w:val="20"/>
          <w:szCs w:val="20"/>
        </w:rPr>
        <w:t>The solutions of a quadratic equation are the zeros/roots of its related function.</w:t>
      </w:r>
    </w:p>
    <w:p w:rsidR="00D00F46" w:rsidRPr="00D00F46" w:rsidRDefault="00D00F46" w:rsidP="00D00F46">
      <w:pPr>
        <w:rPr>
          <w:rFonts w:ascii="Candara" w:hAnsi="Candara" w:cs="Calibri"/>
          <w:sz w:val="20"/>
          <w:szCs w:val="20"/>
        </w:rPr>
      </w:pPr>
      <w:r w:rsidRPr="00D00F46">
        <w:rPr>
          <w:rFonts w:ascii="Candara" w:hAnsi="Candara" w:cs="Arial"/>
          <w:sz w:val="20"/>
          <w:szCs w:val="20"/>
        </w:rPr>
        <w:tab/>
      </w:r>
    </w:p>
    <w:p w:rsidR="00D00F46" w:rsidRPr="00D00F46" w:rsidRDefault="00D00F46" w:rsidP="00D00F46">
      <w:pPr>
        <w:pBdr>
          <w:top w:val="single" w:sz="4" w:space="1" w:color="auto"/>
          <w:bottom w:val="single" w:sz="4" w:space="1" w:color="auto"/>
        </w:pBdr>
        <w:rPr>
          <w:rFonts w:ascii="Candara" w:hAnsi="Candara"/>
          <w:b/>
          <w:sz w:val="20"/>
          <w:szCs w:val="20"/>
        </w:rPr>
      </w:pPr>
      <w:r w:rsidRPr="00D00F46">
        <w:rPr>
          <w:rFonts w:ascii="Candara" w:hAnsi="Candara"/>
          <w:b/>
          <w:sz w:val="20"/>
          <w:szCs w:val="20"/>
        </w:rPr>
        <w:t>ESSENTIAL QUESTIONS:  Be ready to do an essay on any of these questions on the test day!</w:t>
      </w:r>
    </w:p>
    <w:p w:rsidR="00D00F46" w:rsidRPr="00D00F46" w:rsidRDefault="00D00F46" w:rsidP="00D00F46">
      <w:pPr>
        <w:pStyle w:val="ListParagraph"/>
        <w:numPr>
          <w:ilvl w:val="0"/>
          <w:numId w:val="38"/>
        </w:numPr>
        <w:ind w:left="720"/>
        <w:contextualSpacing/>
        <w:rPr>
          <w:rFonts w:ascii="Candara" w:hAnsi="Candara" w:cstheme="minorHAnsi"/>
          <w:sz w:val="20"/>
          <w:szCs w:val="20"/>
        </w:rPr>
      </w:pPr>
      <w:r w:rsidRPr="00D00F46">
        <w:rPr>
          <w:rFonts w:ascii="Candara" w:hAnsi="Candara" w:cstheme="minorHAnsi"/>
          <w:sz w:val="20"/>
          <w:szCs w:val="20"/>
        </w:rPr>
        <w:t>How do the parameters of a function determine the shape of its graph?</w:t>
      </w:r>
    </w:p>
    <w:p w:rsidR="00D00F46" w:rsidRPr="00D00F46" w:rsidRDefault="00D00F46" w:rsidP="00D00F46">
      <w:pPr>
        <w:pStyle w:val="ListParagraph"/>
        <w:numPr>
          <w:ilvl w:val="0"/>
          <w:numId w:val="38"/>
        </w:numPr>
        <w:tabs>
          <w:tab w:val="left" w:pos="915"/>
        </w:tabs>
        <w:ind w:left="720"/>
        <w:contextualSpacing/>
        <w:rPr>
          <w:rFonts w:ascii="Candara" w:hAnsi="Candara" w:cs="Calibri"/>
          <w:sz w:val="20"/>
          <w:szCs w:val="20"/>
        </w:rPr>
      </w:pPr>
      <w:r w:rsidRPr="00D00F46">
        <w:rPr>
          <w:rFonts w:ascii="Candara" w:hAnsi="Candara" w:cs="Calibri"/>
          <w:sz w:val="20"/>
          <w:szCs w:val="20"/>
        </w:rPr>
        <w:t xml:space="preserve">How do you tell which method to solve quadratic equations is </w:t>
      </w:r>
      <w:r w:rsidR="00C60003" w:rsidRPr="00C60003">
        <w:rPr>
          <w:rFonts w:ascii="Candara" w:hAnsi="Candara" w:cs="Calibri"/>
          <w:b/>
          <w:sz w:val="20"/>
          <w:szCs w:val="20"/>
        </w:rPr>
        <w:t>BEST</w:t>
      </w:r>
      <w:r w:rsidRPr="00D00F46">
        <w:rPr>
          <w:rFonts w:ascii="Candara" w:hAnsi="Candara" w:cs="Calibri"/>
          <w:sz w:val="20"/>
          <w:szCs w:val="20"/>
        </w:rPr>
        <w:t xml:space="preserve">? </w:t>
      </w:r>
    </w:p>
    <w:p w:rsidR="00D00F46" w:rsidRPr="00D00F46" w:rsidRDefault="00D00F46" w:rsidP="00D00F46">
      <w:pPr>
        <w:pStyle w:val="ListParagraph"/>
        <w:numPr>
          <w:ilvl w:val="0"/>
          <w:numId w:val="38"/>
        </w:numPr>
        <w:tabs>
          <w:tab w:val="left" w:pos="915"/>
        </w:tabs>
        <w:ind w:left="720"/>
        <w:contextualSpacing/>
        <w:rPr>
          <w:rFonts w:ascii="Candara" w:hAnsi="Candara" w:cs="Calibri"/>
          <w:sz w:val="20"/>
          <w:szCs w:val="20"/>
        </w:rPr>
      </w:pPr>
      <w:r w:rsidRPr="00D00F46">
        <w:rPr>
          <w:rFonts w:ascii="Candara" w:hAnsi="Candara" w:cs="Calibri"/>
          <w:sz w:val="20"/>
          <w:szCs w:val="20"/>
        </w:rPr>
        <w:t>Why is it important to learn a variety of methods for solving quadratic equations?</w:t>
      </w:r>
    </w:p>
    <w:p w:rsidR="00D00F46" w:rsidRDefault="00D00F46" w:rsidP="00D00F46">
      <w:pPr>
        <w:pStyle w:val="ListParagraph"/>
        <w:numPr>
          <w:ilvl w:val="0"/>
          <w:numId w:val="38"/>
        </w:numPr>
        <w:tabs>
          <w:tab w:val="left" w:pos="915"/>
        </w:tabs>
        <w:ind w:left="720"/>
        <w:contextualSpacing/>
        <w:rPr>
          <w:rFonts w:ascii="Candara" w:hAnsi="Candara" w:cs="Calibri"/>
          <w:sz w:val="20"/>
          <w:szCs w:val="20"/>
        </w:rPr>
      </w:pPr>
      <w:r w:rsidRPr="00D00F46">
        <w:rPr>
          <w:rFonts w:ascii="Candara" w:hAnsi="Candara" w:cs="Calibri"/>
          <w:sz w:val="20"/>
          <w:szCs w:val="20"/>
        </w:rPr>
        <w:t>What are th</w:t>
      </w:r>
      <w:r w:rsidR="00C60003">
        <w:rPr>
          <w:rFonts w:ascii="Candara" w:hAnsi="Candara" w:cs="Calibri"/>
          <w:sz w:val="20"/>
          <w:szCs w:val="20"/>
        </w:rPr>
        <w:t>e zeros of a quadratic function and how can you tell what kind you have?</w:t>
      </w:r>
    </w:p>
    <w:p w:rsidR="00C60003" w:rsidRPr="00D00F46" w:rsidRDefault="00C60003" w:rsidP="00D00F46">
      <w:pPr>
        <w:pStyle w:val="ListParagraph"/>
        <w:numPr>
          <w:ilvl w:val="0"/>
          <w:numId w:val="38"/>
        </w:numPr>
        <w:tabs>
          <w:tab w:val="left" w:pos="915"/>
        </w:tabs>
        <w:ind w:left="720"/>
        <w:contextualSpacing/>
        <w:rPr>
          <w:rFonts w:ascii="Candara" w:hAnsi="Candara" w:cs="Calibri"/>
          <w:sz w:val="20"/>
          <w:szCs w:val="20"/>
        </w:rPr>
      </w:pPr>
      <w:r>
        <w:rPr>
          <w:rFonts w:ascii="Candara" w:hAnsi="Candara" w:cs="Calibri"/>
          <w:sz w:val="20"/>
          <w:szCs w:val="20"/>
        </w:rPr>
        <w:t>Describe what the discriminant can tell you about a quadratic function.</w:t>
      </w:r>
    </w:p>
    <w:p w:rsidR="00D00F46" w:rsidRPr="00D00F46" w:rsidRDefault="00D00F46" w:rsidP="00D00F46">
      <w:pPr>
        <w:rPr>
          <w:rFonts w:ascii="Candara" w:hAnsi="Candara"/>
          <w:b/>
          <w:sz w:val="20"/>
          <w:szCs w:val="20"/>
        </w:rPr>
      </w:pPr>
    </w:p>
    <w:p w:rsidR="00D00F46" w:rsidRPr="00D00F46" w:rsidRDefault="00D00F46" w:rsidP="00D00F46">
      <w:pPr>
        <w:pBdr>
          <w:top w:val="single" w:sz="4" w:space="1" w:color="auto"/>
          <w:bottom w:val="single" w:sz="4" w:space="1" w:color="auto"/>
        </w:pBdr>
        <w:rPr>
          <w:rFonts w:ascii="Candara" w:hAnsi="Candara"/>
          <w:b/>
          <w:sz w:val="20"/>
          <w:szCs w:val="20"/>
        </w:rPr>
      </w:pPr>
      <w:r w:rsidRPr="00D00F46">
        <w:rPr>
          <w:rFonts w:ascii="Candara" w:hAnsi="Candara"/>
          <w:b/>
          <w:sz w:val="20"/>
          <w:szCs w:val="20"/>
        </w:rPr>
        <w:t xml:space="preserve">SOL OBJECTIVES (2009):  </w:t>
      </w:r>
    </w:p>
    <w:p w:rsidR="00D00F46" w:rsidRPr="00D00F46" w:rsidRDefault="00D00F46" w:rsidP="00D00F46">
      <w:pPr>
        <w:ind w:left="1350" w:hanging="1350"/>
        <w:rPr>
          <w:rFonts w:ascii="Candara" w:hAnsi="Candara" w:cs="Calibri"/>
          <w:sz w:val="20"/>
          <w:szCs w:val="20"/>
        </w:rPr>
      </w:pPr>
      <w:r w:rsidRPr="00D00F46">
        <w:rPr>
          <w:rFonts w:ascii="Candara" w:hAnsi="Candara" w:cs="Calibri"/>
          <w:b/>
          <w:sz w:val="20"/>
          <w:szCs w:val="20"/>
        </w:rPr>
        <w:t xml:space="preserve">AII/T.1d   </w:t>
      </w:r>
      <w:r w:rsidRPr="00D00F46">
        <w:rPr>
          <w:rFonts w:ascii="Candara" w:hAnsi="Candara" w:cs="Calibri"/>
          <w:b/>
          <w:sz w:val="20"/>
          <w:szCs w:val="20"/>
        </w:rPr>
        <w:tab/>
      </w:r>
      <w:r w:rsidRPr="00D00F46">
        <w:rPr>
          <w:rFonts w:ascii="Candara" w:hAnsi="Candara" w:cs="Calibri"/>
          <w:b/>
          <w:sz w:val="20"/>
          <w:szCs w:val="20"/>
        </w:rPr>
        <w:tab/>
      </w:r>
      <w:r w:rsidRPr="00D00F46">
        <w:rPr>
          <w:rFonts w:ascii="Candara" w:hAnsi="Candara" w:cs="Calibri"/>
          <w:sz w:val="20"/>
          <w:szCs w:val="20"/>
        </w:rPr>
        <w:t xml:space="preserve">The student, given rational, radical, or polynomial expressions, will </w:t>
      </w:r>
    </w:p>
    <w:p w:rsidR="00D00F46" w:rsidRPr="00D00F46" w:rsidRDefault="00D00F46" w:rsidP="00D00F46">
      <w:pPr>
        <w:ind w:left="1350"/>
        <w:rPr>
          <w:rFonts w:ascii="Candara" w:hAnsi="Candara" w:cs="Calibri"/>
          <w:b/>
          <w:sz w:val="20"/>
          <w:szCs w:val="20"/>
        </w:rPr>
      </w:pPr>
      <w:r w:rsidRPr="00D00F46">
        <w:rPr>
          <w:rFonts w:ascii="Candara" w:hAnsi="Candara" w:cs="Calibri"/>
          <w:sz w:val="20"/>
          <w:szCs w:val="20"/>
        </w:rPr>
        <w:t xml:space="preserve">   d)</w:t>
      </w:r>
      <w:r w:rsidRPr="00D00F46">
        <w:rPr>
          <w:rFonts w:ascii="Candara" w:hAnsi="Candara" w:cs="Calibri"/>
          <w:b/>
          <w:sz w:val="20"/>
          <w:szCs w:val="20"/>
        </w:rPr>
        <w:t xml:space="preserve"> </w:t>
      </w:r>
      <w:proofErr w:type="gramStart"/>
      <w:r w:rsidRPr="00D00F46">
        <w:rPr>
          <w:rFonts w:ascii="Candara" w:hAnsi="Candara" w:cs="Calibri"/>
          <w:sz w:val="20"/>
          <w:szCs w:val="20"/>
        </w:rPr>
        <w:t>factor</w:t>
      </w:r>
      <w:proofErr w:type="gramEnd"/>
      <w:r w:rsidRPr="00D00F46">
        <w:rPr>
          <w:rFonts w:ascii="Candara" w:hAnsi="Candara" w:cs="Calibri"/>
          <w:sz w:val="20"/>
          <w:szCs w:val="20"/>
        </w:rPr>
        <w:t xml:space="preserve"> polynomials completely</w:t>
      </w:r>
      <w:r w:rsidRPr="00D00F46">
        <w:rPr>
          <w:rFonts w:ascii="Candara" w:hAnsi="Candara" w:cs="Calibri"/>
          <w:b/>
          <w:sz w:val="20"/>
          <w:szCs w:val="20"/>
        </w:rPr>
        <w:t>.</w:t>
      </w:r>
    </w:p>
    <w:p w:rsidR="00D00F46" w:rsidRPr="00D00F46" w:rsidRDefault="00D00F46" w:rsidP="00D00F46">
      <w:pPr>
        <w:ind w:left="1350"/>
        <w:rPr>
          <w:rFonts w:ascii="Candara" w:hAnsi="Candara" w:cs="Calibri"/>
          <w:b/>
          <w:sz w:val="20"/>
          <w:szCs w:val="20"/>
        </w:rPr>
      </w:pPr>
    </w:p>
    <w:p w:rsidR="00D00F46" w:rsidRPr="00D00F46" w:rsidRDefault="00D00F46" w:rsidP="00D00F46">
      <w:pPr>
        <w:ind w:left="1440" w:hanging="1440"/>
        <w:rPr>
          <w:rFonts w:ascii="Candara" w:hAnsi="Candara" w:cs="Calibri"/>
          <w:sz w:val="20"/>
          <w:szCs w:val="20"/>
        </w:rPr>
      </w:pPr>
      <w:r w:rsidRPr="00D00F46">
        <w:rPr>
          <w:rFonts w:ascii="Candara" w:hAnsi="Candara" w:cs="Calibri"/>
          <w:b/>
          <w:sz w:val="20"/>
          <w:szCs w:val="20"/>
        </w:rPr>
        <w:t xml:space="preserve">AII/T.3      </w:t>
      </w:r>
      <w:r w:rsidRPr="00D00F46">
        <w:rPr>
          <w:rFonts w:ascii="Candara" w:hAnsi="Candara" w:cs="Calibri"/>
          <w:b/>
          <w:sz w:val="20"/>
          <w:szCs w:val="20"/>
        </w:rPr>
        <w:tab/>
      </w:r>
      <w:r w:rsidRPr="00D00F46">
        <w:rPr>
          <w:rFonts w:ascii="Candara" w:hAnsi="Candara" w:cs="Calibri"/>
          <w:sz w:val="20"/>
          <w:szCs w:val="20"/>
        </w:rPr>
        <w:t xml:space="preserve">The student will perform operations on complex numbers, express the results in simplest for using patterns of the powers of </w:t>
      </w:r>
      <w:r w:rsidRPr="00D00F46">
        <w:rPr>
          <w:rFonts w:ascii="Candara" w:hAnsi="Candara" w:cs="Calibri"/>
          <w:i/>
          <w:sz w:val="20"/>
          <w:szCs w:val="20"/>
        </w:rPr>
        <w:t>I,</w:t>
      </w:r>
      <w:r w:rsidRPr="00D00F46">
        <w:rPr>
          <w:rFonts w:ascii="Candara" w:hAnsi="Candara" w:cs="Calibri"/>
          <w:sz w:val="20"/>
          <w:szCs w:val="20"/>
        </w:rPr>
        <w:t xml:space="preserve"> and identify field properties that are valid for the complex numbers.</w:t>
      </w:r>
    </w:p>
    <w:p w:rsidR="00D00F46" w:rsidRPr="00D00F46" w:rsidRDefault="00D00F46" w:rsidP="00D00F46">
      <w:pPr>
        <w:ind w:left="1350"/>
        <w:rPr>
          <w:rFonts w:ascii="Candara" w:hAnsi="Candara" w:cs="Calibri"/>
          <w:b/>
          <w:sz w:val="20"/>
          <w:szCs w:val="20"/>
        </w:rPr>
      </w:pPr>
    </w:p>
    <w:p w:rsidR="00D00F46" w:rsidRPr="00D00F46" w:rsidRDefault="00D00F46" w:rsidP="00D00F46">
      <w:pPr>
        <w:ind w:left="1440" w:hanging="1440"/>
        <w:rPr>
          <w:rFonts w:ascii="Candara" w:hAnsi="Candara" w:cs="Calibri"/>
          <w:sz w:val="20"/>
          <w:szCs w:val="20"/>
        </w:rPr>
      </w:pPr>
      <w:r w:rsidRPr="00D00F46">
        <w:rPr>
          <w:rFonts w:ascii="Candara" w:hAnsi="Candara" w:cs="Calibri"/>
          <w:b/>
          <w:sz w:val="20"/>
          <w:szCs w:val="20"/>
        </w:rPr>
        <w:t xml:space="preserve">AII/T.4b   </w:t>
      </w:r>
      <w:r w:rsidRPr="00D00F46">
        <w:rPr>
          <w:rFonts w:ascii="Candara" w:hAnsi="Candara" w:cs="Calibri"/>
          <w:b/>
          <w:sz w:val="20"/>
          <w:szCs w:val="20"/>
        </w:rPr>
        <w:tab/>
      </w:r>
      <w:r w:rsidRPr="00D00F46">
        <w:rPr>
          <w:rFonts w:ascii="Candara" w:hAnsi="Candara" w:cs="Calibri"/>
          <w:sz w:val="20"/>
          <w:szCs w:val="20"/>
        </w:rPr>
        <w:t>The student will solve, algebraically and graphically quadratic equations over the set of complex numbers. Graphing calculators will be used for solving and for confirming the algebraic solutions.</w:t>
      </w:r>
    </w:p>
    <w:p w:rsidR="00D00F46" w:rsidRPr="00D00F46" w:rsidRDefault="00D00F46" w:rsidP="00D00F46">
      <w:pPr>
        <w:ind w:left="1440" w:hanging="1440"/>
        <w:rPr>
          <w:rFonts w:ascii="Candara" w:hAnsi="Candara" w:cs="Calibri"/>
          <w:sz w:val="20"/>
          <w:szCs w:val="20"/>
        </w:rPr>
      </w:pPr>
    </w:p>
    <w:p w:rsidR="00D00F46" w:rsidRPr="00D00F46" w:rsidRDefault="00D00F46" w:rsidP="00D00F46">
      <w:pPr>
        <w:ind w:left="1170" w:hanging="1170"/>
        <w:rPr>
          <w:rFonts w:ascii="Candara" w:hAnsi="Candara" w:cs="Calibri"/>
          <w:sz w:val="20"/>
          <w:szCs w:val="20"/>
        </w:rPr>
      </w:pPr>
      <w:r w:rsidRPr="00D00F46">
        <w:rPr>
          <w:rFonts w:ascii="Candara" w:hAnsi="Candara" w:cs="Calibri"/>
          <w:b/>
          <w:sz w:val="20"/>
          <w:szCs w:val="20"/>
        </w:rPr>
        <w:t xml:space="preserve">AII/T.5      </w:t>
      </w:r>
      <w:r w:rsidRPr="00D00F46">
        <w:rPr>
          <w:rFonts w:ascii="Candara" w:hAnsi="Candara" w:cs="Calibri"/>
          <w:b/>
          <w:sz w:val="20"/>
          <w:szCs w:val="20"/>
        </w:rPr>
        <w:tab/>
      </w:r>
      <w:r w:rsidRPr="00D00F46">
        <w:rPr>
          <w:rFonts w:ascii="Candara" w:hAnsi="Candara" w:cs="Calibri"/>
          <w:b/>
          <w:sz w:val="20"/>
          <w:szCs w:val="20"/>
        </w:rPr>
        <w:tab/>
      </w:r>
      <w:r w:rsidRPr="00D00F46">
        <w:rPr>
          <w:rFonts w:ascii="Candara" w:hAnsi="Candara" w:cs="Calibri"/>
          <w:sz w:val="20"/>
          <w:szCs w:val="20"/>
        </w:rPr>
        <w:t xml:space="preserve">The student will solve nonlinear systems of equations, including linear-quadratic and   </w:t>
      </w:r>
    </w:p>
    <w:p w:rsidR="00D00F46" w:rsidRPr="00D00F46" w:rsidRDefault="00D00F46" w:rsidP="00D00F46">
      <w:pPr>
        <w:ind w:left="1440"/>
        <w:rPr>
          <w:rFonts w:ascii="Candara" w:hAnsi="Candara" w:cs="Calibri"/>
          <w:sz w:val="20"/>
          <w:szCs w:val="20"/>
        </w:rPr>
      </w:pPr>
      <w:proofErr w:type="gramStart"/>
      <w:r w:rsidRPr="00D00F46">
        <w:rPr>
          <w:rFonts w:ascii="Candara" w:hAnsi="Candara" w:cs="Calibri"/>
          <w:sz w:val="20"/>
          <w:szCs w:val="20"/>
        </w:rPr>
        <w:t>quadratic-</w:t>
      </w:r>
      <w:proofErr w:type="gramEnd"/>
      <w:r w:rsidRPr="00D00F46">
        <w:rPr>
          <w:rFonts w:ascii="Candara" w:hAnsi="Candara" w:cs="Calibri"/>
          <w:sz w:val="20"/>
          <w:szCs w:val="20"/>
        </w:rPr>
        <w:t xml:space="preserve"> quadratic, algebraically and graphically.  Graphing calculators will be used as a tool to visualize graphs and predict the number of solutions.</w:t>
      </w:r>
    </w:p>
    <w:p w:rsidR="00D00F46" w:rsidRPr="00D00F46" w:rsidRDefault="00D00F46" w:rsidP="00D00F46">
      <w:pPr>
        <w:ind w:left="1440"/>
        <w:rPr>
          <w:rFonts w:ascii="Candara" w:hAnsi="Candara" w:cs="Calibri"/>
          <w:sz w:val="20"/>
          <w:szCs w:val="20"/>
        </w:rPr>
      </w:pPr>
    </w:p>
    <w:p w:rsidR="00D00F46" w:rsidRPr="00D00F46" w:rsidRDefault="00D00F46" w:rsidP="00D00F46">
      <w:pPr>
        <w:ind w:left="1440" w:hanging="1440"/>
        <w:rPr>
          <w:rFonts w:ascii="Candara" w:hAnsi="Candara" w:cs="Calibri"/>
          <w:sz w:val="20"/>
          <w:szCs w:val="20"/>
        </w:rPr>
      </w:pPr>
      <w:r w:rsidRPr="00D00F46">
        <w:rPr>
          <w:rFonts w:ascii="Candara" w:hAnsi="Candara" w:cs="Calibri"/>
          <w:b/>
          <w:sz w:val="20"/>
          <w:szCs w:val="20"/>
        </w:rPr>
        <w:t>AII/T.6</w:t>
      </w:r>
      <w:r w:rsidRPr="00D00F46">
        <w:rPr>
          <w:rFonts w:ascii="Candara" w:hAnsi="Candara" w:cs="Calibri"/>
          <w:b/>
          <w:sz w:val="20"/>
          <w:szCs w:val="20"/>
        </w:rPr>
        <w:tab/>
      </w:r>
      <w:r w:rsidRPr="00D00F46">
        <w:rPr>
          <w:rFonts w:ascii="Candara" w:hAnsi="Candara" w:cs="Calibri"/>
          <w:sz w:val="20"/>
          <w:szCs w:val="20"/>
        </w:rPr>
        <w:t>The student will recognize the general shape of function (absolute value square root, cube root, rational polynomial, exponential, and logarithmic) families and will convert between graphic and symbolic forms of functions.  A transformational approach to graphing will be employed.  Graphing calculators will be used to investigate the shapes and behaviors of these functions.</w:t>
      </w:r>
    </w:p>
    <w:p w:rsidR="00D00F46" w:rsidRPr="00D00F46" w:rsidRDefault="00D00F46" w:rsidP="00D00F46">
      <w:pPr>
        <w:ind w:left="1440" w:hanging="1440"/>
        <w:rPr>
          <w:rFonts w:ascii="Candara" w:hAnsi="Candara" w:cs="Calibri"/>
          <w:sz w:val="20"/>
          <w:szCs w:val="20"/>
        </w:rPr>
      </w:pPr>
    </w:p>
    <w:p w:rsidR="00D00F46" w:rsidRPr="00D00F46" w:rsidRDefault="00D00F46" w:rsidP="00D00F46">
      <w:pPr>
        <w:ind w:left="1440" w:hanging="1440"/>
        <w:rPr>
          <w:rFonts w:ascii="Candara" w:hAnsi="Candara" w:cs="Calibri"/>
          <w:sz w:val="20"/>
          <w:szCs w:val="20"/>
        </w:rPr>
      </w:pPr>
      <w:r w:rsidRPr="00D00F46">
        <w:rPr>
          <w:rFonts w:ascii="Candara" w:hAnsi="Candara" w:cs="Calibri"/>
          <w:b/>
          <w:sz w:val="20"/>
          <w:szCs w:val="20"/>
        </w:rPr>
        <w:t xml:space="preserve">AII/T.7 a-d </w:t>
      </w:r>
      <w:r w:rsidRPr="00D00F46">
        <w:rPr>
          <w:rFonts w:ascii="Candara" w:hAnsi="Candara" w:cs="Calibri"/>
          <w:b/>
          <w:sz w:val="20"/>
          <w:szCs w:val="20"/>
        </w:rPr>
        <w:tab/>
      </w:r>
      <w:proofErr w:type="gramStart"/>
      <w:r w:rsidRPr="00D00F46">
        <w:rPr>
          <w:rFonts w:ascii="Candara" w:hAnsi="Candara" w:cs="Calibri"/>
          <w:sz w:val="20"/>
          <w:szCs w:val="20"/>
        </w:rPr>
        <w:t>The</w:t>
      </w:r>
      <w:proofErr w:type="gramEnd"/>
      <w:r w:rsidRPr="00D00F46">
        <w:rPr>
          <w:rFonts w:ascii="Candara" w:hAnsi="Candara" w:cs="Calibri"/>
          <w:sz w:val="20"/>
          <w:szCs w:val="20"/>
        </w:rPr>
        <w:t xml:space="preserve"> student will investigate and analyze functions algebraically and graphically.  Key concepts include </w:t>
      </w:r>
    </w:p>
    <w:p w:rsidR="00D00F46" w:rsidRPr="00D00F46" w:rsidRDefault="00D00F46" w:rsidP="00D00F46">
      <w:pPr>
        <w:ind w:left="1170" w:hanging="1170"/>
        <w:rPr>
          <w:rFonts w:ascii="Candara" w:hAnsi="Candara" w:cs="Calibri"/>
          <w:sz w:val="20"/>
          <w:szCs w:val="20"/>
        </w:rPr>
      </w:pPr>
      <w:r w:rsidRPr="00D00F46">
        <w:rPr>
          <w:rFonts w:ascii="Candara" w:hAnsi="Candara" w:cs="Calibri"/>
          <w:sz w:val="20"/>
          <w:szCs w:val="20"/>
        </w:rPr>
        <w:t xml:space="preserve">                                  a)  </w:t>
      </w:r>
      <w:proofErr w:type="gramStart"/>
      <w:r w:rsidRPr="00D00F46">
        <w:rPr>
          <w:rFonts w:ascii="Candara" w:hAnsi="Candara" w:cs="Calibri"/>
          <w:sz w:val="20"/>
          <w:szCs w:val="20"/>
        </w:rPr>
        <w:t>domain</w:t>
      </w:r>
      <w:proofErr w:type="gramEnd"/>
      <w:r w:rsidRPr="00D00F46">
        <w:rPr>
          <w:rFonts w:ascii="Candara" w:hAnsi="Candara" w:cs="Calibri"/>
          <w:sz w:val="20"/>
          <w:szCs w:val="20"/>
        </w:rPr>
        <w:t xml:space="preserve"> and range, including limited and discontinuous domains and ranges;</w:t>
      </w:r>
    </w:p>
    <w:p w:rsidR="00D00F46" w:rsidRPr="00D00F46" w:rsidRDefault="00D00F46" w:rsidP="00D00F46">
      <w:pPr>
        <w:ind w:left="1170" w:hanging="1170"/>
        <w:rPr>
          <w:rFonts w:ascii="Candara" w:hAnsi="Candara" w:cs="Calibri"/>
          <w:sz w:val="20"/>
          <w:szCs w:val="20"/>
        </w:rPr>
      </w:pPr>
      <w:r w:rsidRPr="00D00F46">
        <w:rPr>
          <w:rFonts w:ascii="Candara" w:hAnsi="Candara" w:cs="Calibri"/>
          <w:sz w:val="20"/>
          <w:szCs w:val="20"/>
        </w:rPr>
        <w:t xml:space="preserve">                                  b)  </w:t>
      </w:r>
      <w:proofErr w:type="gramStart"/>
      <w:r w:rsidRPr="00D00F46">
        <w:rPr>
          <w:rFonts w:ascii="Candara" w:hAnsi="Candara" w:cs="Calibri"/>
          <w:sz w:val="20"/>
          <w:szCs w:val="20"/>
        </w:rPr>
        <w:t>zeros</w:t>
      </w:r>
      <w:proofErr w:type="gramEnd"/>
      <w:r w:rsidRPr="00D00F46">
        <w:rPr>
          <w:rFonts w:ascii="Candara" w:hAnsi="Candara" w:cs="Calibri"/>
          <w:sz w:val="20"/>
          <w:szCs w:val="20"/>
        </w:rPr>
        <w:t>;</w:t>
      </w:r>
    </w:p>
    <w:p w:rsidR="00D00F46" w:rsidRPr="00D00F46" w:rsidRDefault="00D00F46" w:rsidP="00D00F46">
      <w:pPr>
        <w:ind w:left="1170" w:hanging="1170"/>
        <w:rPr>
          <w:rFonts w:ascii="Candara" w:hAnsi="Candara" w:cs="Calibri"/>
          <w:sz w:val="20"/>
          <w:szCs w:val="20"/>
        </w:rPr>
      </w:pPr>
      <w:r w:rsidRPr="00D00F46">
        <w:rPr>
          <w:rFonts w:ascii="Candara" w:hAnsi="Candara" w:cs="Calibri"/>
          <w:sz w:val="20"/>
          <w:szCs w:val="20"/>
        </w:rPr>
        <w:t xml:space="preserve">                                  </w:t>
      </w:r>
      <w:proofErr w:type="gramStart"/>
      <w:r w:rsidRPr="00D00F46">
        <w:rPr>
          <w:rFonts w:ascii="Candara" w:hAnsi="Candara" w:cs="Calibri"/>
          <w:sz w:val="20"/>
          <w:szCs w:val="20"/>
        </w:rPr>
        <w:t>c</w:t>
      </w:r>
      <w:proofErr w:type="gramEnd"/>
      <w:r w:rsidRPr="00D00F46">
        <w:rPr>
          <w:rFonts w:ascii="Candara" w:hAnsi="Candara" w:cs="Calibri"/>
          <w:sz w:val="20"/>
          <w:szCs w:val="20"/>
        </w:rPr>
        <w:t>)   x- and y-intercepts;</w:t>
      </w:r>
    </w:p>
    <w:p w:rsidR="00D00F46" w:rsidRPr="00D00F46" w:rsidRDefault="00D00F46" w:rsidP="00D00F46">
      <w:pPr>
        <w:ind w:left="1170" w:hanging="1170"/>
        <w:rPr>
          <w:rFonts w:ascii="Candara" w:hAnsi="Candara" w:cs="Calibri"/>
          <w:sz w:val="20"/>
          <w:szCs w:val="20"/>
        </w:rPr>
      </w:pPr>
      <w:r w:rsidRPr="00D00F46">
        <w:rPr>
          <w:rFonts w:ascii="Candara" w:hAnsi="Candara" w:cs="Calibri"/>
          <w:sz w:val="20"/>
          <w:szCs w:val="20"/>
        </w:rPr>
        <w:t xml:space="preserve">                                  d)  </w:t>
      </w:r>
      <w:proofErr w:type="gramStart"/>
      <w:r w:rsidRPr="00D00F46">
        <w:rPr>
          <w:rFonts w:ascii="Candara" w:hAnsi="Candara" w:cs="Calibri"/>
          <w:sz w:val="20"/>
          <w:szCs w:val="20"/>
        </w:rPr>
        <w:t>intervals</w:t>
      </w:r>
      <w:proofErr w:type="gramEnd"/>
      <w:r w:rsidRPr="00D00F46">
        <w:rPr>
          <w:rFonts w:ascii="Candara" w:hAnsi="Candara" w:cs="Calibri"/>
          <w:sz w:val="20"/>
          <w:szCs w:val="20"/>
        </w:rPr>
        <w:t xml:space="preserve"> in which a function is increasing or decreasing.</w:t>
      </w:r>
    </w:p>
    <w:p w:rsidR="003D3311" w:rsidRDefault="003D3311" w:rsidP="00D00F46">
      <w:pPr>
        <w:rPr>
          <w:rFonts w:ascii="Candara" w:hAnsi="Candara" w:cs="Calibri"/>
          <w:sz w:val="18"/>
          <w:szCs w:val="18"/>
        </w:rPr>
      </w:pPr>
    </w:p>
    <w:p w:rsidR="00DC78E7" w:rsidRPr="00DC78E7" w:rsidRDefault="00DC78E7" w:rsidP="00DC78E7">
      <w:pPr>
        <w:pBdr>
          <w:top w:val="single" w:sz="4" w:space="1" w:color="auto"/>
          <w:bottom w:val="single" w:sz="4" w:space="1" w:color="auto"/>
        </w:pBdr>
        <w:rPr>
          <w:rFonts w:ascii="Candara" w:hAnsi="Candara" w:cs="Calibri"/>
          <w:b/>
          <w:sz w:val="22"/>
          <w:szCs w:val="22"/>
        </w:rPr>
      </w:pPr>
      <w:r w:rsidRPr="00DC78E7">
        <w:rPr>
          <w:rFonts w:ascii="Candara" w:hAnsi="Candara" w:cs="Calibri"/>
          <w:b/>
          <w:sz w:val="22"/>
          <w:szCs w:val="22"/>
        </w:rPr>
        <w:t>PRESKILLS FOR THIS UNIT:</w:t>
      </w:r>
    </w:p>
    <w:p w:rsidR="00DC78E7" w:rsidRDefault="00DC78E7" w:rsidP="00DC78E7">
      <w:pPr>
        <w:pStyle w:val="ListParagraph"/>
        <w:numPr>
          <w:ilvl w:val="0"/>
          <w:numId w:val="40"/>
        </w:numPr>
        <w:rPr>
          <w:rFonts w:ascii="Candara" w:hAnsi="Candara" w:cs="Calibri"/>
          <w:sz w:val="22"/>
          <w:szCs w:val="22"/>
        </w:rPr>
      </w:pPr>
      <w:r w:rsidRPr="00DC78E7">
        <w:rPr>
          <w:rFonts w:ascii="Candara" w:hAnsi="Candara" w:cs="Calibri"/>
          <w:sz w:val="22"/>
          <w:szCs w:val="22"/>
        </w:rPr>
        <w:t>Factor a quadratic polynomial completely using factoring patterns learned in 2A:  GCF, difference of squares, trinomial squares</w:t>
      </w:r>
    </w:p>
    <w:p w:rsidR="00DC78E7" w:rsidRDefault="00DC78E7" w:rsidP="00DC78E7">
      <w:pPr>
        <w:pStyle w:val="ListParagraph"/>
        <w:numPr>
          <w:ilvl w:val="0"/>
          <w:numId w:val="40"/>
        </w:numPr>
        <w:rPr>
          <w:rFonts w:ascii="Candara" w:hAnsi="Candara" w:cs="Calibri"/>
          <w:sz w:val="22"/>
          <w:szCs w:val="22"/>
        </w:rPr>
      </w:pPr>
      <w:r w:rsidRPr="00DC78E7">
        <w:rPr>
          <w:rFonts w:ascii="Candara" w:hAnsi="Candara" w:cs="Calibri"/>
          <w:sz w:val="22"/>
          <w:szCs w:val="22"/>
        </w:rPr>
        <w:t>Simplify radical expressions</w:t>
      </w:r>
    </w:p>
    <w:p w:rsidR="00DC78E7" w:rsidRDefault="00DC78E7" w:rsidP="00DC78E7">
      <w:pPr>
        <w:pStyle w:val="ListParagraph"/>
        <w:numPr>
          <w:ilvl w:val="0"/>
          <w:numId w:val="40"/>
        </w:numPr>
        <w:rPr>
          <w:rFonts w:ascii="Candara" w:hAnsi="Candara" w:cs="Calibri"/>
          <w:sz w:val="22"/>
          <w:szCs w:val="22"/>
        </w:rPr>
      </w:pPr>
      <w:r w:rsidRPr="00DC78E7">
        <w:rPr>
          <w:rFonts w:ascii="Candara" w:hAnsi="Candara" w:cs="Calibri"/>
          <w:sz w:val="22"/>
          <w:szCs w:val="22"/>
        </w:rPr>
        <w:t>Add, subtract, multiply, and divide radicals</w:t>
      </w:r>
    </w:p>
    <w:p w:rsidR="00DC78E7" w:rsidRPr="00DC78E7" w:rsidRDefault="00DC78E7" w:rsidP="00DC78E7">
      <w:pPr>
        <w:pStyle w:val="ListParagraph"/>
        <w:numPr>
          <w:ilvl w:val="0"/>
          <w:numId w:val="40"/>
        </w:numPr>
        <w:rPr>
          <w:rFonts w:ascii="Candara" w:hAnsi="Candara" w:cs="Calibri"/>
          <w:sz w:val="22"/>
          <w:szCs w:val="22"/>
        </w:rPr>
      </w:pPr>
      <w:r w:rsidRPr="00DC78E7">
        <w:rPr>
          <w:rFonts w:ascii="Candara" w:hAnsi="Candara" w:cs="Calibri"/>
          <w:sz w:val="22"/>
          <w:szCs w:val="22"/>
        </w:rPr>
        <w:t>Rationalize the denominator of a radical expression</w:t>
      </w:r>
    </w:p>
    <w:p w:rsidR="00DC78E7" w:rsidRDefault="00DC78E7" w:rsidP="00DC78E7">
      <w:pPr>
        <w:pStyle w:val="ListParagraph"/>
        <w:numPr>
          <w:ilvl w:val="0"/>
          <w:numId w:val="40"/>
        </w:numPr>
        <w:rPr>
          <w:rFonts w:ascii="Candara" w:hAnsi="Candara" w:cs="Calibri"/>
          <w:sz w:val="22"/>
          <w:szCs w:val="22"/>
        </w:rPr>
      </w:pPr>
      <w:r w:rsidRPr="00DC78E7">
        <w:rPr>
          <w:rFonts w:ascii="Candara" w:hAnsi="Candara" w:cs="Calibri"/>
          <w:sz w:val="22"/>
          <w:szCs w:val="22"/>
        </w:rPr>
        <w:t>Solve a quadratic equation using the quadratic formula</w:t>
      </w:r>
    </w:p>
    <w:p w:rsidR="00DC78E7" w:rsidRDefault="00DC78E7" w:rsidP="00DC78E7">
      <w:pPr>
        <w:pStyle w:val="ListParagraph"/>
        <w:numPr>
          <w:ilvl w:val="0"/>
          <w:numId w:val="40"/>
        </w:numPr>
        <w:rPr>
          <w:rFonts w:ascii="Candara" w:hAnsi="Candara" w:cs="Calibri"/>
          <w:sz w:val="22"/>
          <w:szCs w:val="22"/>
        </w:rPr>
      </w:pPr>
      <w:r>
        <w:rPr>
          <w:rFonts w:ascii="Candara" w:hAnsi="Candara" w:cs="Calibri"/>
          <w:sz w:val="22"/>
          <w:szCs w:val="22"/>
        </w:rPr>
        <w:t xml:space="preserve">Graph a line in any form without a calculator </w:t>
      </w:r>
    </w:p>
    <w:p w:rsidR="00DC78E7" w:rsidRPr="00DC78E7" w:rsidRDefault="00DC78E7" w:rsidP="00DC78E7">
      <w:pPr>
        <w:pStyle w:val="ListParagraph"/>
        <w:numPr>
          <w:ilvl w:val="0"/>
          <w:numId w:val="40"/>
        </w:numPr>
        <w:rPr>
          <w:rFonts w:ascii="Candara" w:hAnsi="Candara" w:cs="Calibri"/>
          <w:sz w:val="22"/>
          <w:szCs w:val="22"/>
        </w:rPr>
      </w:pPr>
      <w:r>
        <w:rPr>
          <w:rFonts w:ascii="Candara" w:hAnsi="Candara" w:cs="Calibri"/>
          <w:sz w:val="22"/>
          <w:szCs w:val="22"/>
        </w:rPr>
        <w:t>Graph a quadratic function in any form without a calculator</w:t>
      </w:r>
    </w:p>
    <w:sectPr w:rsidR="00DC78E7" w:rsidRPr="00DC78E7" w:rsidSect="007C1F32">
      <w:pgSz w:w="12240" w:h="15840" w:code="1"/>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J Bassoon">
    <w:altName w:val="Courier New"/>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F0"/>
    <w:multiLevelType w:val="hybridMultilevel"/>
    <w:tmpl w:val="FAC63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E35AB2"/>
    <w:multiLevelType w:val="hybridMultilevel"/>
    <w:tmpl w:val="BB4491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EE"/>
    <w:multiLevelType w:val="hybridMultilevel"/>
    <w:tmpl w:val="DDCED1E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00A7F"/>
    <w:multiLevelType w:val="hybridMultilevel"/>
    <w:tmpl w:val="DADA71BE"/>
    <w:lvl w:ilvl="0" w:tplc="0AF60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3B4E"/>
    <w:multiLevelType w:val="hybridMultilevel"/>
    <w:tmpl w:val="5622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1374A"/>
    <w:multiLevelType w:val="hybridMultilevel"/>
    <w:tmpl w:val="8EC82D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CB0"/>
    <w:multiLevelType w:val="hybridMultilevel"/>
    <w:tmpl w:val="75F4A6E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1F4559EC"/>
    <w:multiLevelType w:val="multilevel"/>
    <w:tmpl w:val="75F4A6E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1F9300C0"/>
    <w:multiLevelType w:val="multilevel"/>
    <w:tmpl w:val="16DEC67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2BE7DC5"/>
    <w:multiLevelType w:val="hybridMultilevel"/>
    <w:tmpl w:val="6F8602D2"/>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7223E"/>
    <w:multiLevelType w:val="hybridMultilevel"/>
    <w:tmpl w:val="AF225F64"/>
    <w:lvl w:ilvl="0" w:tplc="ABC2B844">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B24"/>
    <w:multiLevelType w:val="hybridMultilevel"/>
    <w:tmpl w:val="90A4676E"/>
    <w:lvl w:ilvl="0" w:tplc="5DB6793E">
      <w:start w:val="1"/>
      <w:numFmt w:val="decimal"/>
      <w:lvlText w:val="%1)"/>
      <w:lvlJc w:val="left"/>
      <w:pPr>
        <w:tabs>
          <w:tab w:val="num" w:pos="216"/>
        </w:tabs>
        <w:ind w:left="216" w:hanging="216"/>
      </w:pPr>
      <w:rPr>
        <w:rFonts w:ascii="Candara" w:hAnsi="Candara"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BA33F40"/>
    <w:multiLevelType w:val="hybridMultilevel"/>
    <w:tmpl w:val="58DEBC74"/>
    <w:lvl w:ilvl="0" w:tplc="8CDC45A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765D0"/>
    <w:multiLevelType w:val="multilevel"/>
    <w:tmpl w:val="DADA71B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D1A75"/>
    <w:multiLevelType w:val="hybridMultilevel"/>
    <w:tmpl w:val="4AB8E15A"/>
    <w:lvl w:ilvl="0" w:tplc="F378F116">
      <w:start w:val="1"/>
      <w:numFmt w:val="decimal"/>
      <w:lvlText w:val="%1)"/>
      <w:lvlJc w:val="left"/>
      <w:pPr>
        <w:tabs>
          <w:tab w:val="num" w:pos="216"/>
        </w:tabs>
        <w:ind w:left="216" w:hanging="216"/>
      </w:pPr>
      <w:rPr>
        <w:rFonts w:ascii="Candara" w:hAnsi="Candar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C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048F5"/>
    <w:multiLevelType w:val="hybridMultilevel"/>
    <w:tmpl w:val="50BCA51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61D0"/>
    <w:multiLevelType w:val="hybridMultilevel"/>
    <w:tmpl w:val="7F7AD2EE"/>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F499B"/>
    <w:multiLevelType w:val="hybridMultilevel"/>
    <w:tmpl w:val="E8989E5C"/>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71185"/>
    <w:multiLevelType w:val="hybridMultilevel"/>
    <w:tmpl w:val="B404ABF6"/>
    <w:lvl w:ilvl="0" w:tplc="EDE045EA">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6D1BD2"/>
    <w:multiLevelType w:val="hybridMultilevel"/>
    <w:tmpl w:val="811C80DE"/>
    <w:lvl w:ilvl="0" w:tplc="34F610DA">
      <w:start w:val="1"/>
      <w:numFmt w:val="decimal"/>
      <w:lvlText w:val="%1."/>
      <w:lvlJc w:val="left"/>
      <w:pPr>
        <w:tabs>
          <w:tab w:val="num" w:pos="0"/>
        </w:tabs>
        <w:ind w:left="0" w:hanging="360"/>
      </w:pPr>
      <w:rPr>
        <w:rFonts w:cs="Times New Roman"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6377542"/>
    <w:multiLevelType w:val="hybridMultilevel"/>
    <w:tmpl w:val="909A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0E1A15"/>
    <w:multiLevelType w:val="hybridMultilevel"/>
    <w:tmpl w:val="958C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0A088D"/>
    <w:multiLevelType w:val="hybridMultilevel"/>
    <w:tmpl w:val="5752764A"/>
    <w:lvl w:ilvl="0" w:tplc="8C02ABC2">
      <w:start w:val="1"/>
      <w:numFmt w:val="bullet"/>
      <w:lvlText w:val=""/>
      <w:lvlJc w:val="left"/>
      <w:pPr>
        <w:tabs>
          <w:tab w:val="num" w:pos="720"/>
        </w:tabs>
        <w:ind w:left="720" w:hanging="360"/>
      </w:pPr>
      <w:rPr>
        <w:rFonts w:ascii="Symbol" w:hAnsi="Symbol" w:hint="default"/>
        <w:sz w:val="18"/>
        <w:szCs w:val="18"/>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03250"/>
    <w:multiLevelType w:val="hybridMultilevel"/>
    <w:tmpl w:val="4964FF54"/>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F1C41"/>
    <w:multiLevelType w:val="hybridMultilevel"/>
    <w:tmpl w:val="4F060ADA"/>
    <w:lvl w:ilvl="0" w:tplc="730C32A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A3D1CCA"/>
    <w:multiLevelType w:val="multilevel"/>
    <w:tmpl w:val="58DEBC74"/>
    <w:lvl w:ilvl="0">
      <w:start w:val="1"/>
      <w:numFmt w:val="bullet"/>
      <w:lvlText w:val=""/>
      <w:lvlJc w:val="left"/>
      <w:pPr>
        <w:tabs>
          <w:tab w:val="num" w:pos="288"/>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85749"/>
    <w:multiLevelType w:val="hybridMultilevel"/>
    <w:tmpl w:val="5B4E2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7894A0C"/>
    <w:multiLevelType w:val="hybridMultilevel"/>
    <w:tmpl w:val="C9020458"/>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90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9BD45BE"/>
    <w:multiLevelType w:val="hybridMultilevel"/>
    <w:tmpl w:val="82E2A2DC"/>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6AC95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E3D63D7"/>
    <w:multiLevelType w:val="hybridMultilevel"/>
    <w:tmpl w:val="D9A04DDC"/>
    <w:lvl w:ilvl="0" w:tplc="74F8D34E">
      <w:start w:val="1"/>
      <w:numFmt w:val="decimal"/>
      <w:lvlText w:val="%1."/>
      <w:lvlJc w:val="left"/>
      <w:pPr>
        <w:ind w:left="360" w:hanging="360"/>
      </w:pPr>
      <w:rPr>
        <w:rFonts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AB58E6"/>
    <w:multiLevelType w:val="hybridMultilevel"/>
    <w:tmpl w:val="4C221A3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351B10"/>
    <w:multiLevelType w:val="hybridMultilevel"/>
    <w:tmpl w:val="70DAFCE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21252"/>
    <w:multiLevelType w:val="hybridMultilevel"/>
    <w:tmpl w:val="16DEC67E"/>
    <w:lvl w:ilvl="0" w:tplc="27647C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6" w15:restartNumberingAfterBreak="0">
    <w:nsid w:val="75760246"/>
    <w:multiLevelType w:val="hybridMultilevel"/>
    <w:tmpl w:val="BA2EEAA6"/>
    <w:lvl w:ilvl="0" w:tplc="D3143F0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D3DF2"/>
    <w:multiLevelType w:val="hybridMultilevel"/>
    <w:tmpl w:val="D4DA337C"/>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57AC3"/>
    <w:multiLevelType w:val="hybridMultilevel"/>
    <w:tmpl w:val="0798CF6C"/>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54032"/>
    <w:multiLevelType w:val="multilevel"/>
    <w:tmpl w:val="BA2EEAA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4"/>
  </w:num>
  <w:num w:numId="4">
    <w:abstractNumId w:val="33"/>
  </w:num>
  <w:num w:numId="5">
    <w:abstractNumId w:val="16"/>
  </w:num>
  <w:num w:numId="6">
    <w:abstractNumId w:val="27"/>
  </w:num>
  <w:num w:numId="7">
    <w:abstractNumId w:val="15"/>
  </w:num>
  <w:num w:numId="8">
    <w:abstractNumId w:val="29"/>
  </w:num>
  <w:num w:numId="9">
    <w:abstractNumId w:val="1"/>
  </w:num>
  <w:num w:numId="10">
    <w:abstractNumId w:val="5"/>
  </w:num>
  <w:num w:numId="11">
    <w:abstractNumId w:val="18"/>
  </w:num>
  <w:num w:numId="12">
    <w:abstractNumId w:val="28"/>
  </w:num>
  <w:num w:numId="13">
    <w:abstractNumId w:val="9"/>
  </w:num>
  <w:num w:numId="14">
    <w:abstractNumId w:val="34"/>
  </w:num>
  <w:num w:numId="15">
    <w:abstractNumId w:val="31"/>
  </w:num>
  <w:num w:numId="16">
    <w:abstractNumId w:val="0"/>
  </w:num>
  <w:num w:numId="17">
    <w:abstractNumId w:val="21"/>
  </w:num>
  <w:num w:numId="18">
    <w:abstractNumId w:val="17"/>
  </w:num>
  <w:num w:numId="19">
    <w:abstractNumId w:val="23"/>
  </w:num>
  <w:num w:numId="20">
    <w:abstractNumId w:val="37"/>
  </w:num>
  <w:num w:numId="21">
    <w:abstractNumId w:val="38"/>
  </w:num>
  <w:num w:numId="22">
    <w:abstractNumId w:val="24"/>
  </w:num>
  <w:num w:numId="23">
    <w:abstractNumId w:val="25"/>
  </w:num>
  <w:num w:numId="24">
    <w:abstractNumId w:val="35"/>
  </w:num>
  <w:num w:numId="25">
    <w:abstractNumId w:val="8"/>
  </w:num>
  <w:num w:numId="26">
    <w:abstractNumId w:val="30"/>
  </w:num>
  <w:num w:numId="27">
    <w:abstractNumId w:val="6"/>
  </w:num>
  <w:num w:numId="28">
    <w:abstractNumId w:val="7"/>
  </w:num>
  <w:num w:numId="29">
    <w:abstractNumId w:val="36"/>
  </w:num>
  <w:num w:numId="30">
    <w:abstractNumId w:val="39"/>
  </w:num>
  <w:num w:numId="31">
    <w:abstractNumId w:val="3"/>
  </w:num>
  <w:num w:numId="32">
    <w:abstractNumId w:val="13"/>
  </w:num>
  <w:num w:numId="33">
    <w:abstractNumId w:val="12"/>
  </w:num>
  <w:num w:numId="34">
    <w:abstractNumId w:val="26"/>
  </w:num>
  <w:num w:numId="35">
    <w:abstractNumId w:val="10"/>
  </w:num>
  <w:num w:numId="36">
    <w:abstractNumId w:val="4"/>
  </w:num>
  <w:num w:numId="37">
    <w:abstractNumId w:val="20"/>
  </w:num>
  <w:num w:numId="38">
    <w:abstractNumId w:val="32"/>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F"/>
    <w:rsid w:val="00015FA3"/>
    <w:rsid w:val="00017E2F"/>
    <w:rsid w:val="00023400"/>
    <w:rsid w:val="00036657"/>
    <w:rsid w:val="000534D3"/>
    <w:rsid w:val="00057B57"/>
    <w:rsid w:val="000616E5"/>
    <w:rsid w:val="000965FA"/>
    <w:rsid w:val="000A41E2"/>
    <w:rsid w:val="000B1908"/>
    <w:rsid w:val="000B28CA"/>
    <w:rsid w:val="000C1B3C"/>
    <w:rsid w:val="000E0CA7"/>
    <w:rsid w:val="000E7453"/>
    <w:rsid w:val="000F7D2C"/>
    <w:rsid w:val="00102391"/>
    <w:rsid w:val="001146F5"/>
    <w:rsid w:val="00116E17"/>
    <w:rsid w:val="00122175"/>
    <w:rsid w:val="001238B9"/>
    <w:rsid w:val="00127DB8"/>
    <w:rsid w:val="001431E9"/>
    <w:rsid w:val="00161733"/>
    <w:rsid w:val="00180FCC"/>
    <w:rsid w:val="0018110E"/>
    <w:rsid w:val="001879CD"/>
    <w:rsid w:val="00192EE4"/>
    <w:rsid w:val="001A2C9C"/>
    <w:rsid w:val="001A3C28"/>
    <w:rsid w:val="001B0C8E"/>
    <w:rsid w:val="001B1B1D"/>
    <w:rsid w:val="001B3D16"/>
    <w:rsid w:val="001B6210"/>
    <w:rsid w:val="001D0DF7"/>
    <w:rsid w:val="001D1523"/>
    <w:rsid w:val="001E1908"/>
    <w:rsid w:val="0020346C"/>
    <w:rsid w:val="00203EB2"/>
    <w:rsid w:val="002053EB"/>
    <w:rsid w:val="002215AB"/>
    <w:rsid w:val="00226EEF"/>
    <w:rsid w:val="0023134C"/>
    <w:rsid w:val="002374B2"/>
    <w:rsid w:val="00242C5B"/>
    <w:rsid w:val="00251763"/>
    <w:rsid w:val="002817A3"/>
    <w:rsid w:val="002C7B84"/>
    <w:rsid w:val="002D373D"/>
    <w:rsid w:val="002D38FD"/>
    <w:rsid w:val="00304339"/>
    <w:rsid w:val="00304C3B"/>
    <w:rsid w:val="00315F0E"/>
    <w:rsid w:val="003177A0"/>
    <w:rsid w:val="00347830"/>
    <w:rsid w:val="00351DE2"/>
    <w:rsid w:val="003601E9"/>
    <w:rsid w:val="00365904"/>
    <w:rsid w:val="00367184"/>
    <w:rsid w:val="0036773F"/>
    <w:rsid w:val="00381194"/>
    <w:rsid w:val="00381A10"/>
    <w:rsid w:val="00387B48"/>
    <w:rsid w:val="00393ED0"/>
    <w:rsid w:val="003A5A35"/>
    <w:rsid w:val="003A614E"/>
    <w:rsid w:val="003D3311"/>
    <w:rsid w:val="003E5E95"/>
    <w:rsid w:val="003F4796"/>
    <w:rsid w:val="003F6E64"/>
    <w:rsid w:val="00400106"/>
    <w:rsid w:val="0041083A"/>
    <w:rsid w:val="004143EC"/>
    <w:rsid w:val="00452E78"/>
    <w:rsid w:val="00476F04"/>
    <w:rsid w:val="00480545"/>
    <w:rsid w:val="00484AA4"/>
    <w:rsid w:val="004954CA"/>
    <w:rsid w:val="004A3D0D"/>
    <w:rsid w:val="004A488C"/>
    <w:rsid w:val="004B4446"/>
    <w:rsid w:val="004D051A"/>
    <w:rsid w:val="00502215"/>
    <w:rsid w:val="00530BC9"/>
    <w:rsid w:val="00546A4E"/>
    <w:rsid w:val="00552F5B"/>
    <w:rsid w:val="00562504"/>
    <w:rsid w:val="005751FD"/>
    <w:rsid w:val="005952E0"/>
    <w:rsid w:val="005A70C6"/>
    <w:rsid w:val="005B75D9"/>
    <w:rsid w:val="005C0DAD"/>
    <w:rsid w:val="005D369A"/>
    <w:rsid w:val="005E0E9F"/>
    <w:rsid w:val="005E7879"/>
    <w:rsid w:val="00603E91"/>
    <w:rsid w:val="006126D3"/>
    <w:rsid w:val="00633DFB"/>
    <w:rsid w:val="00654C04"/>
    <w:rsid w:val="00693D8A"/>
    <w:rsid w:val="006A251F"/>
    <w:rsid w:val="006B382A"/>
    <w:rsid w:val="006B408D"/>
    <w:rsid w:val="006B5DCF"/>
    <w:rsid w:val="006C6C59"/>
    <w:rsid w:val="006D3AB7"/>
    <w:rsid w:val="006E5976"/>
    <w:rsid w:val="006F57DE"/>
    <w:rsid w:val="007019A2"/>
    <w:rsid w:val="00723523"/>
    <w:rsid w:val="00734EA6"/>
    <w:rsid w:val="00751E33"/>
    <w:rsid w:val="0077779F"/>
    <w:rsid w:val="00792C80"/>
    <w:rsid w:val="007969DD"/>
    <w:rsid w:val="007B36E0"/>
    <w:rsid w:val="007B7572"/>
    <w:rsid w:val="007C1F32"/>
    <w:rsid w:val="007D2DA0"/>
    <w:rsid w:val="007D765E"/>
    <w:rsid w:val="007E0E62"/>
    <w:rsid w:val="007E2D7D"/>
    <w:rsid w:val="007F5AD5"/>
    <w:rsid w:val="00804D74"/>
    <w:rsid w:val="00834682"/>
    <w:rsid w:val="0084743D"/>
    <w:rsid w:val="008819EC"/>
    <w:rsid w:val="00883C05"/>
    <w:rsid w:val="008A74ED"/>
    <w:rsid w:val="008C1DA1"/>
    <w:rsid w:val="008F12E2"/>
    <w:rsid w:val="008F4D3C"/>
    <w:rsid w:val="00906D02"/>
    <w:rsid w:val="009211C7"/>
    <w:rsid w:val="00923C94"/>
    <w:rsid w:val="009339CA"/>
    <w:rsid w:val="009431EA"/>
    <w:rsid w:val="00957567"/>
    <w:rsid w:val="0096109F"/>
    <w:rsid w:val="00972FFF"/>
    <w:rsid w:val="00995C32"/>
    <w:rsid w:val="009B7869"/>
    <w:rsid w:val="009D6112"/>
    <w:rsid w:val="009F0B0F"/>
    <w:rsid w:val="009F36D7"/>
    <w:rsid w:val="00A1121C"/>
    <w:rsid w:val="00A12216"/>
    <w:rsid w:val="00A20D38"/>
    <w:rsid w:val="00A2150C"/>
    <w:rsid w:val="00A257D3"/>
    <w:rsid w:val="00A807CB"/>
    <w:rsid w:val="00A911F8"/>
    <w:rsid w:val="00AD7F55"/>
    <w:rsid w:val="00AE51CD"/>
    <w:rsid w:val="00AE7D7B"/>
    <w:rsid w:val="00AF5A9C"/>
    <w:rsid w:val="00AF5B57"/>
    <w:rsid w:val="00B03860"/>
    <w:rsid w:val="00B25D3C"/>
    <w:rsid w:val="00B31B57"/>
    <w:rsid w:val="00B358F5"/>
    <w:rsid w:val="00B50D24"/>
    <w:rsid w:val="00B75F62"/>
    <w:rsid w:val="00B771EB"/>
    <w:rsid w:val="00BA63CE"/>
    <w:rsid w:val="00BB42A3"/>
    <w:rsid w:val="00BC74CC"/>
    <w:rsid w:val="00BE0F46"/>
    <w:rsid w:val="00BE7E78"/>
    <w:rsid w:val="00BF62A1"/>
    <w:rsid w:val="00C0338C"/>
    <w:rsid w:val="00C0406C"/>
    <w:rsid w:val="00C22121"/>
    <w:rsid w:val="00C26E79"/>
    <w:rsid w:val="00C37C16"/>
    <w:rsid w:val="00C5754D"/>
    <w:rsid w:val="00C60003"/>
    <w:rsid w:val="00C672AD"/>
    <w:rsid w:val="00C713EE"/>
    <w:rsid w:val="00C76DC2"/>
    <w:rsid w:val="00C86D7A"/>
    <w:rsid w:val="00C90602"/>
    <w:rsid w:val="00CA24EF"/>
    <w:rsid w:val="00CA61F6"/>
    <w:rsid w:val="00CB68A3"/>
    <w:rsid w:val="00CC3145"/>
    <w:rsid w:val="00CC43D1"/>
    <w:rsid w:val="00CD7321"/>
    <w:rsid w:val="00CE7AD9"/>
    <w:rsid w:val="00CF2115"/>
    <w:rsid w:val="00CF30DC"/>
    <w:rsid w:val="00D00F46"/>
    <w:rsid w:val="00D024B1"/>
    <w:rsid w:val="00D06FA8"/>
    <w:rsid w:val="00D20D5F"/>
    <w:rsid w:val="00D21771"/>
    <w:rsid w:val="00D2734C"/>
    <w:rsid w:val="00D42643"/>
    <w:rsid w:val="00D53D19"/>
    <w:rsid w:val="00D75DD8"/>
    <w:rsid w:val="00D8015D"/>
    <w:rsid w:val="00DA0009"/>
    <w:rsid w:val="00DC78E7"/>
    <w:rsid w:val="00DE7A2B"/>
    <w:rsid w:val="00E21B92"/>
    <w:rsid w:val="00E31A10"/>
    <w:rsid w:val="00E35B7C"/>
    <w:rsid w:val="00E40B96"/>
    <w:rsid w:val="00E54FD8"/>
    <w:rsid w:val="00E7273C"/>
    <w:rsid w:val="00E977A7"/>
    <w:rsid w:val="00EA00B0"/>
    <w:rsid w:val="00EA3A76"/>
    <w:rsid w:val="00ED16EF"/>
    <w:rsid w:val="00ED3806"/>
    <w:rsid w:val="00EE7551"/>
    <w:rsid w:val="00F0048D"/>
    <w:rsid w:val="00F24B9F"/>
    <w:rsid w:val="00F37F4B"/>
    <w:rsid w:val="00F75276"/>
    <w:rsid w:val="00F91262"/>
    <w:rsid w:val="00FA0ECE"/>
    <w:rsid w:val="00FB1F88"/>
    <w:rsid w:val="00FC2169"/>
    <w:rsid w:val="00FC6B5A"/>
    <w:rsid w:val="00FE1CDC"/>
    <w:rsid w:val="00FE2401"/>
    <w:rsid w:val="00FE60BF"/>
    <w:rsid w:val="00FF6C91"/>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C53F6-76A8-40F3-AFEC-F6D4CC6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styleId="ListParagraph">
    <w:name w:val="List Paragraph"/>
    <w:basedOn w:val="Normal"/>
    <w:uiPriority w:val="99"/>
    <w:qFormat/>
    <w:rsid w:val="009339CA"/>
    <w:rPr>
      <w:rFonts w:eastAsiaTheme="minorHAnsi"/>
    </w:rPr>
  </w:style>
  <w:style w:type="paragraph" w:styleId="NormalWeb">
    <w:name w:val="Normal (Web)"/>
    <w:basedOn w:val="Normal"/>
    <w:uiPriority w:val="99"/>
    <w:semiHidden/>
    <w:unhideWhenUsed/>
    <w:rsid w:val="00FC6B5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3.bin"/><Relationship Id="rId5" Type="http://schemas.openxmlformats.org/officeDocument/2006/relationships/styles" Target="style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3.xml><?xml version="1.0" encoding="utf-8"?>
<ds:datastoreItem xmlns:ds="http://schemas.openxmlformats.org/officeDocument/2006/customXml" ds:itemID="{BA73E638-58C6-428F-A4D7-F2FE0A1D4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5</cp:revision>
  <cp:lastPrinted>2017-10-23T16:10:00Z</cp:lastPrinted>
  <dcterms:created xsi:type="dcterms:W3CDTF">2017-10-19T18:02:00Z</dcterms:created>
  <dcterms:modified xsi:type="dcterms:W3CDTF">2017-10-23T16:51:00Z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