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8" w:rsidRPr="003E5E95" w:rsidRDefault="00A545B2" w:rsidP="00FB1F88">
      <w:pPr>
        <w:rPr>
          <w:rFonts w:ascii="Candara" w:hAnsi="Candara"/>
          <w:b/>
          <w:snapToGrid w:val="0"/>
        </w:rPr>
      </w:pPr>
      <w:r>
        <w:rPr>
          <w:rFonts w:ascii="DJ Bassoon" w:hAnsi="DJ Bassoon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8066" wp14:editId="641E72CA">
                <wp:simplePos x="0" y="0"/>
                <wp:positionH relativeFrom="column">
                  <wp:posOffset>-82550</wp:posOffset>
                </wp:positionH>
                <wp:positionV relativeFrom="paragraph">
                  <wp:posOffset>170815</wp:posOffset>
                </wp:positionV>
                <wp:extent cx="6771640" cy="354330"/>
                <wp:effectExtent l="13335" t="18415" r="15875" b="825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1640" cy="354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5B2" w:rsidRDefault="00A545B2" w:rsidP="00A54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A2T Unit 3 - Polynomials &amp; Polynomial Functions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48066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6.5pt;margin-top:13.45pt;width:533.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A545B2" w:rsidRDefault="00A545B2" w:rsidP="00A545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A2T Unit 3 - Polynomials &amp; Polynomial Functions</w:t>
                      </w:r>
                    </w:p>
                  </w:txbxContent>
                </v:textbox>
              </v:shape>
            </w:pict>
          </mc:Fallback>
        </mc:AlternateContent>
      </w:r>
      <w:r w:rsidR="007C1F32" w:rsidRPr="003E5E95">
        <w:rPr>
          <w:rFonts w:ascii="Candara" w:hAnsi="Candara"/>
          <w:b/>
          <w:snapToGrid w:val="0"/>
        </w:rPr>
        <w:t>Edwards</w:t>
      </w:r>
      <w:r w:rsidR="0025144B">
        <w:rPr>
          <w:rFonts w:ascii="Candara" w:hAnsi="Candara"/>
          <w:b/>
          <w:snapToGrid w:val="0"/>
        </w:rPr>
        <w:t xml:space="preserve">’ </w:t>
      </w:r>
      <w:r w:rsidR="007C1F32" w:rsidRPr="003E5E95">
        <w:rPr>
          <w:rFonts w:ascii="Candara" w:hAnsi="Candara"/>
          <w:b/>
          <w:snapToGrid w:val="0"/>
        </w:rPr>
        <w:t>S</w:t>
      </w:r>
      <w:r w:rsidR="00BA63CE" w:rsidRPr="003E5E95">
        <w:rPr>
          <w:rFonts w:ascii="Candara" w:hAnsi="Candara"/>
          <w:b/>
          <w:snapToGrid w:val="0"/>
        </w:rPr>
        <w:t>yllabus</w:t>
      </w:r>
      <w:r w:rsidR="007C1F32" w:rsidRPr="003E5E95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F0048D" w:rsidRPr="003E5E95">
        <w:rPr>
          <w:rFonts w:ascii="Candara" w:hAnsi="Candara"/>
          <w:b/>
          <w:snapToGrid w:val="0"/>
        </w:rPr>
        <w:t xml:space="preserve"> </w:t>
      </w:r>
      <w:r w:rsidR="00E7273C" w:rsidRPr="003E5E95">
        <w:rPr>
          <w:rFonts w:ascii="Candara" w:hAnsi="Candara"/>
          <w:b/>
          <w:snapToGrid w:val="0"/>
        </w:rPr>
        <w:t>201</w:t>
      </w:r>
      <w:r w:rsidR="0025144B">
        <w:rPr>
          <w:rFonts w:ascii="Candara" w:hAnsi="Candara"/>
          <w:b/>
          <w:snapToGrid w:val="0"/>
        </w:rPr>
        <w:t>8</w:t>
      </w:r>
      <w:r w:rsidR="00E7273C" w:rsidRPr="003E5E95">
        <w:rPr>
          <w:rFonts w:ascii="Candara" w:hAnsi="Candara"/>
          <w:b/>
          <w:snapToGrid w:val="0"/>
        </w:rPr>
        <w:t>-20</w:t>
      </w:r>
      <w:r w:rsidR="0025144B">
        <w:rPr>
          <w:rFonts w:ascii="Candara" w:hAnsi="Candara"/>
          <w:b/>
          <w:snapToGrid w:val="0"/>
        </w:rPr>
        <w:t>19</w:t>
      </w:r>
      <w:r w:rsidR="00C26E79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476F04" w:rsidRPr="003E5E95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Name</w:t>
      </w:r>
      <w:r w:rsidR="003E5E95">
        <w:rPr>
          <w:rFonts w:ascii="Candara" w:hAnsi="Candara"/>
          <w:b/>
          <w:snapToGrid w:val="0"/>
        </w:rPr>
        <w:t>_________</w:t>
      </w:r>
      <w:r w:rsidR="0025144B">
        <w:rPr>
          <w:rFonts w:ascii="Candara" w:hAnsi="Candara"/>
          <w:b/>
          <w:snapToGrid w:val="0"/>
        </w:rPr>
        <w:t>________</w:t>
      </w:r>
      <w:r w:rsidR="007C1F32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__</w:t>
      </w:r>
      <w:r w:rsidR="00BA63CE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____</w:t>
      </w:r>
      <w:r w:rsidR="007C1F32" w:rsidRPr="003E5E95">
        <w:rPr>
          <w:rFonts w:ascii="Candara" w:hAnsi="Candara"/>
          <w:b/>
          <w:snapToGrid w:val="0"/>
        </w:rPr>
        <w:t xml:space="preserve">______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7C1F32" w:rsidRPr="003E5E95">
        <w:rPr>
          <w:rFonts w:ascii="Candara" w:hAnsi="Candara"/>
          <w:b/>
          <w:snapToGrid w:val="0"/>
        </w:rPr>
        <w:t>Block__</w:t>
      </w:r>
      <w:r w:rsidR="003E5E95">
        <w:rPr>
          <w:rFonts w:ascii="Candara" w:hAnsi="Candara"/>
          <w:b/>
          <w:snapToGrid w:val="0"/>
        </w:rPr>
        <w:t>___</w:t>
      </w:r>
      <w:r w:rsidR="007C1F32" w:rsidRPr="003E5E95">
        <w:rPr>
          <w:rFonts w:ascii="Candara" w:hAnsi="Candara"/>
          <w:b/>
          <w:snapToGrid w:val="0"/>
        </w:rPr>
        <w:t>_</w:t>
      </w:r>
    </w:p>
    <w:p w:rsidR="003E5E95" w:rsidRDefault="003E5E95" w:rsidP="00FB1F88">
      <w:pPr>
        <w:rPr>
          <w:rFonts w:ascii="Candara" w:hAnsi="Candara"/>
          <w:b/>
          <w:snapToGrid w:val="0"/>
          <w:sz w:val="28"/>
          <w:szCs w:val="28"/>
        </w:rPr>
      </w:pPr>
    </w:p>
    <w:p w:rsidR="003E5E95" w:rsidRPr="003E5E95" w:rsidRDefault="003E5E95" w:rsidP="00FB1F88">
      <w:pPr>
        <w:rPr>
          <w:rFonts w:ascii="Candara" w:hAnsi="Candara"/>
          <w:b/>
          <w:snapToGrid w:val="0"/>
          <w:sz w:val="16"/>
          <w:szCs w:val="16"/>
        </w:rPr>
      </w:pPr>
    </w:p>
    <w:p w:rsidR="002215AB" w:rsidRPr="00BE6EFB" w:rsidRDefault="002215AB" w:rsidP="002215AB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rPr>
          <w:rFonts w:ascii="Candara" w:hAnsi="Candara"/>
          <w:i/>
          <w:sz w:val="22"/>
          <w:szCs w:val="22"/>
        </w:rPr>
      </w:pPr>
      <w:r w:rsidRPr="00BE6EFB">
        <w:rPr>
          <w:rFonts w:ascii="Candara" w:hAnsi="Candara"/>
          <w:b/>
          <w:sz w:val="22"/>
          <w:szCs w:val="22"/>
        </w:rPr>
        <w:t xml:space="preserve">HOMEWORK POLICY:  </w:t>
      </w:r>
      <w:r w:rsidRPr="008D0F0F">
        <w:rPr>
          <w:rFonts w:ascii="Candara" w:hAnsi="Candara"/>
          <w:i/>
          <w:sz w:val="20"/>
          <w:szCs w:val="20"/>
        </w:rPr>
        <w:t>In order to receive a 3, you must do the following</w:t>
      </w:r>
      <w:r>
        <w:rPr>
          <w:rFonts w:ascii="Candara" w:hAnsi="Candara"/>
          <w:i/>
          <w:sz w:val="20"/>
          <w:szCs w:val="20"/>
        </w:rPr>
        <w:t xml:space="preserve"> (.5 off for each objective not completed)</w:t>
      </w:r>
      <w:r w:rsidRPr="008D0F0F">
        <w:rPr>
          <w:rFonts w:ascii="Candara" w:hAnsi="Candara"/>
          <w:i/>
          <w:sz w:val="20"/>
          <w:szCs w:val="20"/>
        </w:rPr>
        <w:t>:</w:t>
      </w:r>
    </w:p>
    <w:p w:rsidR="0025144B" w:rsidRPr="00812250" w:rsidRDefault="0025144B" w:rsidP="0025144B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>Write your name and date along with the assignment in the top margin.  All of your work must be done in pencil or a black pen.</w:t>
      </w:r>
    </w:p>
    <w:p w:rsidR="0025144B" w:rsidRPr="00812250" w:rsidRDefault="0025144B" w:rsidP="0025144B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Copy each problem.  If you have to do any graphing, it must be done on graph paper.</w:t>
      </w:r>
    </w:p>
    <w:p w:rsidR="0025144B" w:rsidRPr="00812250" w:rsidRDefault="0025144B" w:rsidP="0025144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Every problem must be attempted to the best of your ability.  </w:t>
      </w:r>
      <w:r>
        <w:rPr>
          <w:rFonts w:ascii="Candara" w:hAnsi="Candara"/>
          <w:sz w:val="18"/>
          <w:szCs w:val="18"/>
        </w:rPr>
        <w:t>Use the internet (Khan Academy) if you have problems understanding.</w:t>
      </w:r>
    </w:p>
    <w:p w:rsidR="0025144B" w:rsidRPr="00812250" w:rsidRDefault="0025144B" w:rsidP="0025144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All </w:t>
      </w:r>
      <w:r>
        <w:rPr>
          <w:rFonts w:ascii="Candara" w:hAnsi="Candara"/>
          <w:sz w:val="18"/>
          <w:szCs w:val="18"/>
        </w:rPr>
        <w:t xml:space="preserve">algebraic </w:t>
      </w:r>
      <w:r w:rsidRPr="00812250">
        <w:rPr>
          <w:rFonts w:ascii="Candara" w:hAnsi="Candara"/>
          <w:sz w:val="18"/>
          <w:szCs w:val="18"/>
        </w:rPr>
        <w:t>work must be shown, and it should be neat and organized (hint:  circle or underline your answers)</w:t>
      </w:r>
      <w:r>
        <w:rPr>
          <w:rFonts w:ascii="Candara" w:hAnsi="Candara"/>
          <w:sz w:val="18"/>
          <w:szCs w:val="18"/>
        </w:rPr>
        <w:t>.</w:t>
      </w:r>
    </w:p>
    <w:p w:rsidR="0025144B" w:rsidRPr="00C77755" w:rsidRDefault="0025144B" w:rsidP="0025144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8D0F0F">
        <w:rPr>
          <w:rFonts w:ascii="Candara" w:hAnsi="Candara"/>
          <w:sz w:val="18"/>
          <w:szCs w:val="18"/>
        </w:rPr>
        <w:t>All worksheets should be checked and</w:t>
      </w:r>
      <w:r>
        <w:rPr>
          <w:rFonts w:ascii="Candara" w:hAnsi="Candara"/>
          <w:sz w:val="18"/>
          <w:szCs w:val="18"/>
        </w:rPr>
        <w:t xml:space="preserve"> fully</w:t>
      </w:r>
      <w:r w:rsidRPr="008D0F0F">
        <w:rPr>
          <w:rFonts w:ascii="Candara" w:hAnsi="Candara"/>
          <w:sz w:val="18"/>
          <w:szCs w:val="18"/>
        </w:rPr>
        <w:t xml:space="preserve"> corrected using a </w:t>
      </w:r>
      <w:r>
        <w:rPr>
          <w:rFonts w:ascii="Candara" w:hAnsi="Candara"/>
          <w:sz w:val="18"/>
          <w:szCs w:val="18"/>
        </w:rPr>
        <w:t>red</w:t>
      </w:r>
      <w:r w:rsidRPr="008D0F0F">
        <w:rPr>
          <w:rFonts w:ascii="Candara" w:hAnsi="Candara"/>
          <w:sz w:val="18"/>
          <w:szCs w:val="18"/>
        </w:rPr>
        <w:t xml:space="preserve"> pen before coming to class</w:t>
      </w:r>
      <w:r>
        <w:rPr>
          <w:rFonts w:ascii="Candara" w:hAnsi="Candara"/>
          <w:sz w:val="18"/>
          <w:szCs w:val="18"/>
        </w:rPr>
        <w:t xml:space="preserve">.  Go to </w:t>
      </w:r>
      <w:r w:rsidRPr="007E56D0">
        <w:rPr>
          <w:rFonts w:ascii="Candara" w:hAnsi="Candara"/>
          <w:b/>
          <w:sz w:val="18"/>
          <w:szCs w:val="18"/>
        </w:rPr>
        <w:t>cindyedwards.weebly.com</w:t>
      </w:r>
      <w:r>
        <w:rPr>
          <w:rFonts w:ascii="Candara" w:hAnsi="Candara"/>
          <w:b/>
          <w:sz w:val="18"/>
          <w:szCs w:val="18"/>
        </w:rPr>
        <w:t>.</w:t>
      </w:r>
    </w:p>
    <w:p w:rsidR="002215AB" w:rsidRPr="00830BDF" w:rsidRDefault="0025144B" w:rsidP="0025144B">
      <w:pPr>
        <w:pStyle w:val="BodyText"/>
        <w:widowControl w:val="0"/>
        <w:numPr>
          <w:ilvl w:val="0"/>
          <w:numId w:val="39"/>
        </w:numPr>
        <w:rPr>
          <w:rFonts w:ascii="Candara" w:hAnsi="Candara"/>
          <w:i/>
          <w:sz w:val="22"/>
          <w:szCs w:val="22"/>
        </w:rPr>
      </w:pPr>
      <w:r w:rsidRPr="002215AB">
        <w:rPr>
          <w:rFonts w:ascii="Candara" w:hAnsi="Candara"/>
          <w:i/>
          <w:sz w:val="18"/>
          <w:szCs w:val="18"/>
        </w:rPr>
        <w:t xml:space="preserve">Finally, assess your understanding by filling in the shaded section before coming to class.  </w:t>
      </w:r>
    </w:p>
    <w:p w:rsidR="00830BDF" w:rsidRPr="0025144B" w:rsidRDefault="00830BDF" w:rsidP="00830BDF">
      <w:pPr>
        <w:pStyle w:val="BodyText"/>
        <w:widowControl w:val="0"/>
        <w:ind w:left="216"/>
        <w:rPr>
          <w:rFonts w:ascii="Candara" w:hAnsi="Candara"/>
          <w:i/>
          <w:sz w:val="22"/>
          <w:szCs w:val="22"/>
        </w:rPr>
      </w:pPr>
    </w:p>
    <w:tbl>
      <w:tblPr>
        <w:tblW w:w="10652" w:type="dxa"/>
        <w:tblInd w:w="18" w:type="dxa"/>
        <w:tblBorders>
          <w:top w:val="sing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712"/>
        <w:gridCol w:w="3699"/>
        <w:gridCol w:w="3944"/>
        <w:gridCol w:w="26"/>
        <w:gridCol w:w="40"/>
        <w:gridCol w:w="891"/>
      </w:tblGrid>
      <w:tr w:rsidR="0023134C" w:rsidRPr="00476F04" w:rsidTr="00681D3D">
        <w:trPr>
          <w:trHeight w:val="259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6B382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DAILY LEARNING TARGETS &amp; 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401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INDEPENDENT PRACTICE (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HOMEWORK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A545B2" w:rsidRPr="0084743D" w:rsidTr="00681D3D">
        <w:trPr>
          <w:trHeight w:val="532"/>
        </w:trPr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5144B" w:rsidRPr="000652AC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Mon/Tue,</w:t>
            </w:r>
          </w:p>
          <w:p w:rsidR="0025144B" w:rsidRPr="000652AC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652AC">
              <w:rPr>
                <w:rFonts w:ascii="Candara" w:hAnsi="Candara"/>
                <w:sz w:val="18"/>
                <w:szCs w:val="18"/>
              </w:rPr>
              <w:t xml:space="preserve">Nov. </w:t>
            </w:r>
            <w:r>
              <w:rPr>
                <w:rFonts w:ascii="Candara" w:hAnsi="Candara"/>
                <w:sz w:val="18"/>
                <w:szCs w:val="18"/>
              </w:rPr>
              <w:t>26/27</w:t>
            </w:r>
          </w:p>
          <w:p w:rsidR="00716391" w:rsidRPr="002D3653" w:rsidRDefault="00716391" w:rsidP="00A545B2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01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A545B2" w:rsidRDefault="00A545B2" w:rsidP="00A545B2">
            <w:pPr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Operations with Polynomials</w:t>
            </w:r>
            <w:r>
              <w:rPr>
                <w:rFonts w:ascii="Candara" w:hAnsi="Candara" w:cs="Calibri"/>
                <w:sz w:val="18"/>
                <w:szCs w:val="18"/>
              </w:rPr>
              <w:t xml:space="preserve"> </w:t>
            </w:r>
            <w:r w:rsidRPr="00122977">
              <w:rPr>
                <w:rFonts w:ascii="Candara" w:hAnsi="Candara" w:cs="Calibri"/>
                <w:sz w:val="18"/>
                <w:szCs w:val="18"/>
              </w:rPr>
              <w:t xml:space="preserve">(Properties of </w:t>
            </w:r>
            <w:r>
              <w:rPr>
                <w:rFonts w:ascii="Candara" w:hAnsi="Candara" w:cs="Calibri"/>
                <w:sz w:val="18"/>
                <w:szCs w:val="18"/>
              </w:rPr>
              <w:t>E</w:t>
            </w:r>
            <w:r w:rsidRPr="00122977">
              <w:rPr>
                <w:rFonts w:ascii="Candara" w:hAnsi="Candara" w:cs="Calibri"/>
                <w:sz w:val="18"/>
                <w:szCs w:val="18"/>
              </w:rPr>
              <w:t>xponents)</w:t>
            </w:r>
          </w:p>
          <w:p w:rsidR="00594C4F" w:rsidRDefault="00594C4F" w:rsidP="00A545B2">
            <w:pPr>
              <w:rPr>
                <w:rFonts w:ascii="Candara" w:hAnsi="Candara" w:cs="Calibri"/>
                <w:sz w:val="18"/>
                <w:szCs w:val="18"/>
              </w:rPr>
            </w:pPr>
          </w:p>
          <w:p w:rsidR="00594C4F" w:rsidRPr="00594C4F" w:rsidRDefault="00594C4F" w:rsidP="00A545B2">
            <w:pPr>
              <w:rPr>
                <w:rFonts w:ascii="Candara" w:hAnsi="Candara" w:cs="Calibri"/>
                <w:b/>
                <w:i/>
                <w:sz w:val="18"/>
                <w:szCs w:val="18"/>
              </w:rPr>
            </w:pPr>
            <w:r w:rsidRPr="00594C4F"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Introduction to the </w:t>
            </w:r>
            <w:proofErr w:type="spellStart"/>
            <w:r w:rsidRPr="00594C4F">
              <w:rPr>
                <w:rFonts w:ascii="Candara" w:hAnsi="Candara" w:cs="Calibri"/>
                <w:b/>
                <w:i/>
                <w:sz w:val="18"/>
                <w:szCs w:val="18"/>
              </w:rPr>
              <w:t>Desmos</w:t>
            </w:r>
            <w:proofErr w:type="spellEnd"/>
            <w:r w:rsidRPr="00594C4F"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Masterpiece </w:t>
            </w:r>
            <w:r w:rsidRPr="00594C4F">
              <w:rPr>
                <w:rFonts w:ascii="Candara" w:hAnsi="Candara" w:cs="Calibri"/>
                <w:b/>
                <w:i/>
                <w:sz w:val="18"/>
                <w:szCs w:val="18"/>
              </w:rPr>
              <w:t>Project</w:t>
            </w:r>
          </w:p>
        </w:tc>
        <w:tc>
          <w:tcPr>
            <w:tcW w:w="4010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A545B2" w:rsidRDefault="00594C4F" w:rsidP="00486DBD">
            <w:pPr>
              <w:pStyle w:val="BodyText"/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Day 01 Operations with Polynomials Practice</w:t>
            </w:r>
          </w:p>
          <w:p w:rsidR="00443704" w:rsidRDefault="00443704" w:rsidP="00486DBD">
            <w:pPr>
              <w:pStyle w:val="BodyText"/>
              <w:rPr>
                <w:rFonts w:ascii="Candara" w:hAnsi="Candara" w:cs="Calibri"/>
                <w:sz w:val="18"/>
                <w:szCs w:val="18"/>
              </w:rPr>
            </w:pPr>
          </w:p>
          <w:p w:rsidR="00443704" w:rsidRPr="00443704" w:rsidRDefault="0093288A" w:rsidP="0093288A">
            <w:pPr>
              <w:pStyle w:val="BodyText"/>
              <w:rPr>
                <w:rFonts w:ascii="Candara" w:hAnsi="Candara" w:cs="Calibri"/>
                <w:b/>
                <w:i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First Phase is due on or before </w:t>
            </w:r>
            <w:r w:rsidR="00830BDF">
              <w:rPr>
                <w:rFonts w:ascii="Candara" w:hAnsi="Candara" w:cs="Calibri"/>
                <w:b/>
                <w:i/>
                <w:sz w:val="18"/>
                <w:szCs w:val="18"/>
              </w:rPr>
              <w:t>January 15!</w:t>
            </w:r>
          </w:p>
        </w:tc>
        <w:tc>
          <w:tcPr>
            <w:tcW w:w="8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45B2" w:rsidRPr="0084743D" w:rsidRDefault="00594C4F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24pt" o:ole="">
                  <v:imagedata r:id="rId8" o:title=""/>
                </v:shape>
                <o:OLEObject Type="Embed" ProgID="Equation.DSMT4" ShapeID="_x0000_i1025" DrawAspect="Content" ObjectID="_1604294566" r:id="rId9"/>
              </w:object>
            </w:r>
          </w:p>
        </w:tc>
      </w:tr>
      <w:tr w:rsidR="00A545B2" w:rsidRPr="0084743D" w:rsidTr="00681D3D">
        <w:trPr>
          <w:trHeight w:val="580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A545B2" w:rsidRPr="0084743D" w:rsidTr="00681D3D">
        <w:trPr>
          <w:trHeight w:val="328"/>
        </w:trPr>
        <w:tc>
          <w:tcPr>
            <w:tcW w:w="134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5144B" w:rsidRPr="000652AC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Wed/Thu,</w:t>
            </w:r>
          </w:p>
          <w:p w:rsidR="0025144B" w:rsidRPr="000652AC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652AC">
              <w:rPr>
                <w:rFonts w:ascii="Candara" w:hAnsi="Candara"/>
                <w:sz w:val="18"/>
                <w:szCs w:val="18"/>
              </w:rPr>
              <w:t xml:space="preserve">Nov. </w:t>
            </w:r>
            <w:r>
              <w:rPr>
                <w:rFonts w:ascii="Candara" w:hAnsi="Candara"/>
                <w:sz w:val="18"/>
                <w:szCs w:val="18"/>
              </w:rPr>
              <w:t>28/29</w:t>
            </w:r>
          </w:p>
          <w:p w:rsidR="002D3653" w:rsidRPr="005579B3" w:rsidRDefault="002D3653" w:rsidP="00A545B2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A545B2" w:rsidRDefault="00A545B2" w:rsidP="00716391">
            <w:pPr>
              <w:rPr>
                <w:rFonts w:ascii="Candara" w:hAnsi="Candara" w:cs="Calibri"/>
                <w:sz w:val="18"/>
                <w:szCs w:val="18"/>
              </w:rPr>
            </w:pPr>
            <w:r w:rsidRPr="00F957AA">
              <w:rPr>
                <w:rFonts w:ascii="Candara" w:hAnsi="Candara" w:cs="Calibri"/>
                <w:sz w:val="18"/>
                <w:szCs w:val="18"/>
              </w:rPr>
              <w:t xml:space="preserve">Dividing Polynomials </w:t>
            </w:r>
            <w:r w:rsidR="00716391">
              <w:rPr>
                <w:rFonts w:ascii="Candara" w:hAnsi="Candara" w:cs="Calibri"/>
                <w:sz w:val="18"/>
                <w:szCs w:val="18"/>
              </w:rPr>
              <w:t>(</w:t>
            </w:r>
            <w:r w:rsidRPr="00F957AA">
              <w:rPr>
                <w:rFonts w:ascii="Candara" w:hAnsi="Candara" w:cs="Calibri"/>
                <w:sz w:val="18"/>
                <w:szCs w:val="18"/>
              </w:rPr>
              <w:t xml:space="preserve">Long </w:t>
            </w:r>
            <w:r w:rsidR="00594C4F">
              <w:rPr>
                <w:rFonts w:ascii="Candara" w:hAnsi="Candara" w:cs="Calibri"/>
                <w:sz w:val="18"/>
                <w:szCs w:val="18"/>
              </w:rPr>
              <w:t xml:space="preserve">&amp; Synthetic </w:t>
            </w:r>
            <w:r w:rsidR="006B12EC">
              <w:rPr>
                <w:rFonts w:ascii="Candara" w:hAnsi="Candara" w:cs="Calibri"/>
                <w:sz w:val="18"/>
                <w:szCs w:val="18"/>
              </w:rPr>
              <w:t>Division</w:t>
            </w:r>
            <w:r w:rsidR="00716391">
              <w:rPr>
                <w:rFonts w:ascii="Candara" w:hAnsi="Candara" w:cs="Calibri"/>
                <w:sz w:val="18"/>
                <w:szCs w:val="18"/>
              </w:rPr>
              <w:t>)</w:t>
            </w:r>
            <w:r>
              <w:rPr>
                <w:rFonts w:ascii="Candara" w:hAnsi="Candara" w:cs="Calibri"/>
                <w:sz w:val="18"/>
                <w:szCs w:val="18"/>
              </w:rPr>
              <w:t xml:space="preserve">    </w:t>
            </w:r>
          </w:p>
          <w:p w:rsidR="00486DBD" w:rsidRPr="00486DBD" w:rsidRDefault="00486DBD" w:rsidP="00486DBD">
            <w:pPr>
              <w:rPr>
                <w:rFonts w:ascii="Candara" w:hAnsi="Candara" w:cs="Calibri"/>
                <w:b/>
                <w:i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594C4F" w:rsidRDefault="00594C4F" w:rsidP="00A545B2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02 Dividing Polynomials Practice</w:t>
            </w:r>
          </w:p>
          <w:p w:rsidR="00D248AD" w:rsidRPr="00FB5524" w:rsidRDefault="00D248AD" w:rsidP="0025144B">
            <w:pPr>
              <w:tabs>
                <w:tab w:val="left" w:pos="252"/>
              </w:tabs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6" type="#_x0000_t75" style="width:7.5pt;height:24pt" o:ole="">
                  <v:imagedata r:id="rId8" o:title=""/>
                </v:shape>
                <o:OLEObject Type="Embed" ProgID="Equation.DSMT4" ShapeID="_x0000_i1026" DrawAspect="Content" ObjectID="_1604294567" r:id="rId10"/>
              </w:object>
            </w:r>
          </w:p>
        </w:tc>
      </w:tr>
      <w:tr w:rsidR="00A545B2" w:rsidRPr="0084743D" w:rsidTr="00681D3D">
        <w:trPr>
          <w:trHeight w:val="580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A545B2" w:rsidRPr="0084743D" w:rsidTr="00681D3D">
        <w:trPr>
          <w:trHeight w:val="643"/>
        </w:trPr>
        <w:tc>
          <w:tcPr>
            <w:tcW w:w="134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Fri/Mon,</w:t>
            </w:r>
          </w:p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Nov. 30/Dec. 3</w:t>
            </w:r>
          </w:p>
          <w:p w:rsidR="002D3653" w:rsidRPr="008C4E81" w:rsidRDefault="002D3653" w:rsidP="00A545B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411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A545B2" w:rsidRPr="00AF6E34" w:rsidRDefault="00A545B2" w:rsidP="00A545B2">
            <w:pPr>
              <w:rPr>
                <w:rFonts w:ascii="Candara" w:hAnsi="Candara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Polynomia</w:t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B991DAA" wp14:editId="7C13CD4F">
                  <wp:simplePos x="0" y="0"/>
                  <wp:positionH relativeFrom="column">
                    <wp:posOffset>6302375</wp:posOffset>
                  </wp:positionH>
                  <wp:positionV relativeFrom="paragraph">
                    <wp:posOffset>4080510</wp:posOffset>
                  </wp:positionV>
                  <wp:extent cx="852805" cy="673735"/>
                  <wp:effectExtent l="0" t="0" r="0" b="0"/>
                  <wp:wrapNone/>
                  <wp:docPr id="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977">
              <w:rPr>
                <w:rFonts w:ascii="Candara" w:hAnsi="Candara" w:cs="Calibri"/>
                <w:sz w:val="18"/>
                <w:szCs w:val="18"/>
              </w:rPr>
              <w:t>l Functions and End Behavior</w:t>
            </w:r>
          </w:p>
        </w:tc>
        <w:tc>
          <w:tcPr>
            <w:tcW w:w="401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FB5524" w:rsidRDefault="00FB5524" w:rsidP="00FB5524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03 Polynomial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Funct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. &amp; End Behavior Practice </w:t>
            </w:r>
          </w:p>
          <w:p w:rsidR="00594C4F" w:rsidRDefault="00594C4F" w:rsidP="00594C4F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</w:p>
          <w:p w:rsidR="00FB5524" w:rsidRPr="00486DBD" w:rsidRDefault="00FB5524" w:rsidP="00FB5524">
            <w:pPr>
              <w:tabs>
                <w:tab w:val="num" w:pos="252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7" type="#_x0000_t75" style="width:7.5pt;height:24pt" o:ole="">
                  <v:imagedata r:id="rId8" o:title=""/>
                </v:shape>
                <o:OLEObject Type="Embed" ProgID="Equation.DSMT4" ShapeID="_x0000_i1027" DrawAspect="Content" ObjectID="_1604294568" r:id="rId12"/>
              </w:object>
            </w:r>
          </w:p>
        </w:tc>
      </w:tr>
      <w:tr w:rsidR="00A545B2" w:rsidRPr="0084743D" w:rsidTr="00681D3D">
        <w:trPr>
          <w:trHeight w:val="562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  <w:p w:rsidR="00A545B2" w:rsidRDefault="00A545B2" w:rsidP="00A545B2">
            <w:pPr>
              <w:rPr>
                <w:rFonts w:ascii="Candara" w:hAnsi="Candara"/>
                <w:sz w:val="18"/>
                <w:szCs w:val="18"/>
              </w:rPr>
            </w:pPr>
          </w:p>
          <w:p w:rsidR="00100499" w:rsidRDefault="00100499" w:rsidP="00A545B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16391" w:rsidRPr="0084743D" w:rsidTr="00681D3D">
        <w:trPr>
          <w:trHeight w:val="608"/>
        </w:trPr>
        <w:tc>
          <w:tcPr>
            <w:tcW w:w="134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Tue/Wed,</w:t>
            </w:r>
          </w:p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Dec. 4/5</w:t>
            </w:r>
          </w:p>
          <w:p w:rsidR="002D3653" w:rsidRPr="008914EC" w:rsidRDefault="002D3653" w:rsidP="0071639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A709DD">
              <w:rPr>
                <w:rFonts w:ascii="Candara" w:hAnsi="Candar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716391" w:rsidRDefault="00716391" w:rsidP="00716391">
            <w:pPr>
              <w:spacing w:line="360" w:lineRule="auto"/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Analyzing Graphs of Polynomial Functions</w:t>
            </w:r>
          </w:p>
          <w:p w:rsidR="00716391" w:rsidRPr="006D7ACB" w:rsidRDefault="006D7ACB" w:rsidP="006D7ACB">
            <w:pPr>
              <w:spacing w:line="360" w:lineRule="auto"/>
              <w:rPr>
                <w:rFonts w:ascii="Candara" w:hAnsi="Candara" w:cs="Calibri"/>
                <w:b/>
                <w:i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i/>
                <w:sz w:val="18"/>
                <w:szCs w:val="18"/>
              </w:rPr>
              <w:t>CAV CONNECTION DEC. 5 – Adjusted Schedule</w:t>
            </w:r>
          </w:p>
        </w:tc>
        <w:tc>
          <w:tcPr>
            <w:tcW w:w="401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716391" w:rsidRDefault="00486DBD" w:rsidP="00716391">
            <w:pPr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Day 0</w:t>
            </w:r>
            <w:r w:rsidR="00594C4F">
              <w:rPr>
                <w:rFonts w:ascii="Candara" w:hAnsi="Candara" w:cs="Calibri"/>
                <w:sz w:val="18"/>
                <w:szCs w:val="18"/>
              </w:rPr>
              <w:t>4</w:t>
            </w:r>
            <w:r>
              <w:rPr>
                <w:rFonts w:ascii="Candara" w:hAnsi="Candara" w:cs="Calibri"/>
                <w:sz w:val="18"/>
                <w:szCs w:val="18"/>
              </w:rPr>
              <w:t xml:space="preserve"> </w:t>
            </w:r>
            <w:r w:rsidR="00716391" w:rsidRPr="00122977">
              <w:rPr>
                <w:rFonts w:ascii="Candara" w:hAnsi="Candara" w:cs="Calibri"/>
                <w:sz w:val="18"/>
                <w:szCs w:val="18"/>
              </w:rPr>
              <w:t xml:space="preserve">Analyzing Graphs of Polynomial Functions </w:t>
            </w:r>
          </w:p>
          <w:p w:rsidR="006D7ACB" w:rsidRPr="002D3653" w:rsidRDefault="006D7ACB" w:rsidP="006D7ACB">
            <w:pPr>
              <w:rPr>
                <w:rFonts w:ascii="Candara" w:hAnsi="Candara" w:cs="Calibri"/>
                <w:b/>
                <w:i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391" w:rsidRPr="0084743D" w:rsidRDefault="00716391" w:rsidP="0071639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8" type="#_x0000_t75" style="width:7.5pt;height:24.2pt" o:ole="">
                  <v:imagedata r:id="rId8" o:title=""/>
                </v:shape>
                <o:OLEObject Type="Embed" ProgID="Equation.DSMT4" ShapeID="_x0000_i1028" DrawAspect="Content" ObjectID="_1604294569" r:id="rId13"/>
              </w:object>
            </w:r>
          </w:p>
        </w:tc>
      </w:tr>
      <w:tr w:rsidR="00716391" w:rsidRPr="0084743D" w:rsidTr="00681D3D">
        <w:trPr>
          <w:trHeight w:val="608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16391" w:rsidRDefault="00716391" w:rsidP="00716391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716391" w:rsidRDefault="00716391" w:rsidP="00716391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716391" w:rsidRDefault="00716391" w:rsidP="00716391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16391" w:rsidRPr="0084743D" w:rsidRDefault="00716391" w:rsidP="0071639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716391" w:rsidRPr="0084743D" w:rsidTr="00681D3D">
        <w:trPr>
          <w:trHeight w:val="589"/>
        </w:trPr>
        <w:tc>
          <w:tcPr>
            <w:tcW w:w="134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Dec. 6/7</w:t>
            </w:r>
          </w:p>
          <w:p w:rsidR="002D3653" w:rsidRPr="00716391" w:rsidRDefault="002D3653" w:rsidP="00A709D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A709DD">
              <w:rPr>
                <w:rFonts w:ascii="Candara" w:hAnsi="Candar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41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2D3653" w:rsidRPr="00122977" w:rsidRDefault="002D3653" w:rsidP="002D3653">
            <w:pPr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Solving Polynomial Equations</w:t>
            </w:r>
            <w:r>
              <w:rPr>
                <w:rFonts w:ascii="Candara" w:hAnsi="Candara" w:cs="Calibri"/>
                <w:sz w:val="18"/>
                <w:szCs w:val="18"/>
              </w:rPr>
              <w:t xml:space="preserve"> by Factoring</w:t>
            </w:r>
          </w:p>
          <w:p w:rsidR="002D3653" w:rsidRDefault="002D3653" w:rsidP="002D3653">
            <w:pPr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Sum and Difference of Cubes</w:t>
            </w:r>
            <w:r>
              <w:rPr>
                <w:rFonts w:ascii="Candara" w:hAnsi="Candara" w:cs="Calibri"/>
                <w:sz w:val="18"/>
                <w:szCs w:val="18"/>
              </w:rPr>
              <w:t xml:space="preserve">     </w:t>
            </w:r>
            <w:r w:rsidRPr="00010921"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 </w:t>
            </w:r>
          </w:p>
          <w:p w:rsidR="00716391" w:rsidRPr="00F957AA" w:rsidRDefault="00716391" w:rsidP="00A709DD">
            <w:pPr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716391" w:rsidRDefault="00486DBD" w:rsidP="00716391">
            <w:pPr>
              <w:rPr>
                <w:rFonts w:ascii="Candara" w:hAnsi="Candara" w:cs="Calibri"/>
                <w:iCs/>
                <w:sz w:val="18"/>
                <w:szCs w:val="18"/>
              </w:rPr>
            </w:pPr>
            <w:r>
              <w:rPr>
                <w:rFonts w:ascii="Candara" w:hAnsi="Candara" w:cs="Calibri"/>
                <w:iCs/>
                <w:sz w:val="18"/>
                <w:szCs w:val="18"/>
              </w:rPr>
              <w:t>Day 0</w:t>
            </w:r>
            <w:r w:rsidR="00594C4F">
              <w:rPr>
                <w:rFonts w:ascii="Candara" w:hAnsi="Candara" w:cs="Calibri"/>
                <w:iCs/>
                <w:sz w:val="18"/>
                <w:szCs w:val="18"/>
              </w:rPr>
              <w:t>5</w:t>
            </w:r>
            <w:r>
              <w:rPr>
                <w:rFonts w:ascii="Candara" w:hAnsi="Candara" w:cs="Calibri"/>
                <w:iCs/>
                <w:sz w:val="18"/>
                <w:szCs w:val="18"/>
              </w:rPr>
              <w:t xml:space="preserve"> </w:t>
            </w:r>
            <w:r w:rsidR="002D3653" w:rsidRPr="00122977">
              <w:rPr>
                <w:rFonts w:ascii="Candara" w:hAnsi="Candara" w:cs="Calibri"/>
                <w:iCs/>
                <w:sz w:val="18"/>
                <w:szCs w:val="18"/>
              </w:rPr>
              <w:t>Solving Polynomial</w:t>
            </w:r>
            <w:r w:rsidR="002D3653">
              <w:rPr>
                <w:rFonts w:ascii="Candara" w:hAnsi="Candara" w:cs="Calibri"/>
                <w:iCs/>
                <w:sz w:val="18"/>
                <w:szCs w:val="18"/>
              </w:rPr>
              <w:t xml:space="preserve">s by Factoring </w:t>
            </w:r>
            <w:r>
              <w:rPr>
                <w:rFonts w:ascii="Candara" w:hAnsi="Candara" w:cs="Calibri"/>
                <w:iCs/>
                <w:sz w:val="18"/>
                <w:szCs w:val="18"/>
              </w:rPr>
              <w:t>Practice</w:t>
            </w:r>
          </w:p>
          <w:p w:rsidR="00486DBD" w:rsidRPr="00A01B0F" w:rsidRDefault="00486DBD" w:rsidP="00FB5524">
            <w:pPr>
              <w:rPr>
                <w:rFonts w:ascii="Candara" w:hAnsi="Candara" w:cs="Calibri"/>
                <w:i/>
                <w:i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391" w:rsidRPr="0084743D" w:rsidRDefault="00716391" w:rsidP="0071639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9" type="#_x0000_t75" style="width:7.5pt;height:24.2pt" o:ole="">
                  <v:imagedata r:id="rId8" o:title=""/>
                </v:shape>
                <o:OLEObject Type="Embed" ProgID="Equation.DSMT4" ShapeID="_x0000_i1029" DrawAspect="Content" ObjectID="_1604294570" r:id="rId14"/>
              </w:object>
            </w:r>
          </w:p>
        </w:tc>
      </w:tr>
      <w:tr w:rsidR="00716391" w:rsidRPr="0084743D" w:rsidTr="00681D3D">
        <w:trPr>
          <w:trHeight w:val="580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16391" w:rsidRDefault="00716391" w:rsidP="00716391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716391" w:rsidRDefault="00716391" w:rsidP="00716391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716391" w:rsidRDefault="00716391" w:rsidP="00716391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16391" w:rsidRPr="0084743D" w:rsidRDefault="00716391" w:rsidP="0071639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D3653" w:rsidRPr="0084743D" w:rsidTr="00681D3D">
        <w:trPr>
          <w:trHeight w:val="622"/>
        </w:trPr>
        <w:tc>
          <w:tcPr>
            <w:tcW w:w="134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5144B" w:rsidRPr="000652AC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Mon/Tue,</w:t>
            </w:r>
          </w:p>
          <w:p w:rsidR="0025144B" w:rsidRPr="000652AC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652AC">
              <w:rPr>
                <w:rFonts w:ascii="Candara" w:hAnsi="Candara"/>
                <w:sz w:val="18"/>
                <w:szCs w:val="18"/>
              </w:rPr>
              <w:t xml:space="preserve">Dec. </w:t>
            </w:r>
            <w:r>
              <w:rPr>
                <w:rFonts w:ascii="Candara" w:hAnsi="Candara"/>
                <w:sz w:val="18"/>
                <w:szCs w:val="18"/>
              </w:rPr>
              <w:t>10/11</w:t>
            </w:r>
          </w:p>
          <w:p w:rsidR="002D3653" w:rsidRPr="00716391" w:rsidRDefault="002D3653" w:rsidP="00A709D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A709DD">
              <w:rPr>
                <w:rFonts w:ascii="Candara" w:hAnsi="Candar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2D3653" w:rsidRPr="00122977" w:rsidRDefault="002D3653" w:rsidP="002D3653">
            <w:pPr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The Remainder and Factor Theorem</w:t>
            </w:r>
          </w:p>
          <w:p w:rsidR="002D3653" w:rsidRPr="00122977" w:rsidRDefault="002D3653" w:rsidP="002D3653">
            <w:pPr>
              <w:rPr>
                <w:rFonts w:ascii="Candara" w:hAnsi="Candara" w:cs="Calibri"/>
                <w:sz w:val="18"/>
                <w:szCs w:val="18"/>
              </w:rPr>
            </w:pPr>
          </w:p>
          <w:p w:rsidR="002D3653" w:rsidRPr="00122977" w:rsidRDefault="002D3653" w:rsidP="002D3653">
            <w:pPr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>Roots and Zeros</w:t>
            </w:r>
          </w:p>
        </w:tc>
        <w:tc>
          <w:tcPr>
            <w:tcW w:w="401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2D3653" w:rsidRPr="00122977" w:rsidRDefault="00486DBD" w:rsidP="00594C4F">
            <w:pPr>
              <w:rPr>
                <w:rFonts w:ascii="Candara" w:hAnsi="Candara" w:cs="Calibri"/>
                <w:iCs/>
                <w:sz w:val="18"/>
                <w:szCs w:val="18"/>
              </w:rPr>
            </w:pPr>
            <w:r>
              <w:rPr>
                <w:rFonts w:ascii="Candara" w:hAnsi="Candara" w:cs="Calibri"/>
                <w:iCs/>
                <w:sz w:val="18"/>
                <w:szCs w:val="18"/>
              </w:rPr>
              <w:t>Day 0</w:t>
            </w:r>
            <w:r w:rsidR="00594C4F">
              <w:rPr>
                <w:rFonts w:ascii="Candara" w:hAnsi="Candara" w:cs="Calibri"/>
                <w:iCs/>
                <w:sz w:val="18"/>
                <w:szCs w:val="18"/>
              </w:rPr>
              <w:t>6</w:t>
            </w:r>
            <w:r>
              <w:rPr>
                <w:rFonts w:ascii="Candara" w:hAnsi="Candara" w:cs="Calibri"/>
                <w:iCs/>
                <w:sz w:val="18"/>
                <w:szCs w:val="18"/>
              </w:rPr>
              <w:t xml:space="preserve"> </w:t>
            </w:r>
            <w:r w:rsidR="002D3653" w:rsidRPr="00122977">
              <w:rPr>
                <w:rFonts w:ascii="Candara" w:hAnsi="Candara" w:cs="Calibri"/>
                <w:iCs/>
                <w:sz w:val="18"/>
                <w:szCs w:val="18"/>
              </w:rPr>
              <w:t xml:space="preserve">Roots and Zeros </w:t>
            </w:r>
            <w:r w:rsidR="00594C4F">
              <w:rPr>
                <w:rFonts w:ascii="Candara" w:hAnsi="Candara" w:cs="Calibri"/>
                <w:iCs/>
                <w:sz w:val="18"/>
                <w:szCs w:val="18"/>
              </w:rPr>
              <w:t>Practice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D3653" w:rsidRPr="00657AFE" w:rsidRDefault="002D3653" w:rsidP="002D365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0" type="#_x0000_t75" style="width:7.5pt;height:24.2pt" o:ole="">
                  <v:imagedata r:id="rId8" o:title=""/>
                </v:shape>
                <o:OLEObject Type="Embed" ProgID="Equation.DSMT4" ShapeID="_x0000_i1030" DrawAspect="Content" ObjectID="_1604294571" r:id="rId15"/>
              </w:object>
            </w:r>
          </w:p>
        </w:tc>
      </w:tr>
      <w:tr w:rsidR="002D3653" w:rsidRPr="0084743D" w:rsidTr="00681D3D">
        <w:trPr>
          <w:trHeight w:val="589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D3653" w:rsidRDefault="002D3653" w:rsidP="002D3653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2D3653" w:rsidRDefault="002D3653" w:rsidP="002D365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2D3653" w:rsidRDefault="002D3653" w:rsidP="002D3653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2D3653" w:rsidRPr="0084743D" w:rsidRDefault="002D3653" w:rsidP="002D365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24FE5" w:rsidRPr="0084743D" w:rsidTr="00681D3D">
        <w:trPr>
          <w:trHeight w:val="589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Wed/Thu,</w:t>
            </w:r>
          </w:p>
          <w:p w:rsidR="0025144B" w:rsidRDefault="0025144B" w:rsidP="002514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Dec. 12/13</w:t>
            </w:r>
          </w:p>
          <w:p w:rsidR="00224FE5" w:rsidRDefault="00224FE5" w:rsidP="00A709D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A709DD">
              <w:rPr>
                <w:rFonts w:ascii="Candara" w:hAnsi="Candar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FE5" w:rsidRPr="00122977" w:rsidRDefault="00224FE5" w:rsidP="002D3653">
            <w:pPr>
              <w:rPr>
                <w:rFonts w:ascii="Candara" w:hAnsi="Candara" w:cs="Calibri"/>
                <w:sz w:val="18"/>
                <w:szCs w:val="18"/>
              </w:rPr>
            </w:pPr>
            <w:r w:rsidRPr="00122977">
              <w:rPr>
                <w:rFonts w:ascii="Candara" w:hAnsi="Candara" w:cs="Calibri"/>
                <w:sz w:val="18"/>
                <w:szCs w:val="18"/>
              </w:rPr>
              <w:t xml:space="preserve">Unit </w:t>
            </w:r>
            <w:r>
              <w:rPr>
                <w:rFonts w:ascii="Candara" w:hAnsi="Candara" w:cs="Calibri"/>
                <w:sz w:val="18"/>
                <w:szCs w:val="18"/>
              </w:rPr>
              <w:t>3</w:t>
            </w:r>
            <w:r w:rsidRPr="00122977">
              <w:rPr>
                <w:rFonts w:ascii="Candara" w:hAnsi="Candara" w:cs="Calibri"/>
                <w:sz w:val="18"/>
                <w:szCs w:val="18"/>
              </w:rPr>
              <w:t xml:space="preserve"> Review</w:t>
            </w:r>
          </w:p>
        </w:tc>
        <w:tc>
          <w:tcPr>
            <w:tcW w:w="39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4FE5" w:rsidRDefault="00594C4F" w:rsidP="002D3653">
            <w:pPr>
              <w:rPr>
                <w:rFonts w:ascii="Candara" w:hAnsi="Candara" w:cs="Calibri"/>
                <w:iCs/>
                <w:sz w:val="18"/>
                <w:szCs w:val="18"/>
              </w:rPr>
            </w:pPr>
            <w:r>
              <w:rPr>
                <w:rFonts w:ascii="Candara" w:hAnsi="Candara" w:cs="Calibri"/>
                <w:iCs/>
                <w:sz w:val="18"/>
                <w:szCs w:val="18"/>
              </w:rPr>
              <w:t xml:space="preserve">Day 07 </w:t>
            </w:r>
            <w:r w:rsidR="00224FE5" w:rsidRPr="00122977">
              <w:rPr>
                <w:rFonts w:ascii="Candara" w:hAnsi="Candara" w:cs="Calibri"/>
                <w:iCs/>
                <w:sz w:val="18"/>
                <w:szCs w:val="18"/>
              </w:rPr>
              <w:t xml:space="preserve">Unit </w:t>
            </w:r>
            <w:r w:rsidR="00224FE5">
              <w:rPr>
                <w:rFonts w:ascii="Candara" w:hAnsi="Candara" w:cs="Calibri"/>
                <w:iCs/>
                <w:sz w:val="18"/>
                <w:szCs w:val="18"/>
              </w:rPr>
              <w:t>3</w:t>
            </w:r>
            <w:r w:rsidR="00224FE5" w:rsidRPr="00122977">
              <w:rPr>
                <w:rFonts w:ascii="Candara" w:hAnsi="Candara" w:cs="Calibri"/>
                <w:iCs/>
                <w:sz w:val="18"/>
                <w:szCs w:val="18"/>
              </w:rPr>
              <w:t xml:space="preserve"> Test Review Worksheet</w:t>
            </w:r>
          </w:p>
          <w:p w:rsidR="00224FE5" w:rsidRPr="00DD6FD6" w:rsidRDefault="00224FE5" w:rsidP="002D3653">
            <w:pPr>
              <w:rPr>
                <w:rFonts w:ascii="Candara" w:hAnsi="Candara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FE5" w:rsidRPr="00DD6FD6" w:rsidRDefault="00594C4F" w:rsidP="00594C4F">
            <w:pPr>
              <w:jc w:val="center"/>
              <w:rPr>
                <w:rFonts w:ascii="Candara" w:hAnsi="Candara" w:cs="Calibri"/>
                <w:b/>
                <w:i/>
                <w:iCs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1" type="#_x0000_t75" style="width:7.5pt;height:24.2pt" o:ole="">
                  <v:imagedata r:id="rId8" o:title=""/>
                </v:shape>
                <o:OLEObject Type="Embed" ProgID="Equation.DSMT4" ShapeID="_x0000_i1031" DrawAspect="Content" ObjectID="_1604294572" r:id="rId16"/>
              </w:object>
            </w:r>
          </w:p>
        </w:tc>
      </w:tr>
      <w:tr w:rsidR="00486DBD" w:rsidRPr="0084743D" w:rsidTr="00681D3D">
        <w:trPr>
          <w:trHeight w:val="589"/>
        </w:trPr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486DBD" w:rsidRDefault="00486DBD" w:rsidP="00486DB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486DBD" w:rsidRDefault="00486DBD" w:rsidP="00486DBD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24" w:space="0" w:color="auto"/>
            </w:tcBorders>
          </w:tcPr>
          <w:p w:rsidR="00486DBD" w:rsidRDefault="00486DBD" w:rsidP="00486DBD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86DBD" w:rsidRPr="0084743D" w:rsidRDefault="00486DBD" w:rsidP="00486DB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681D3D" w:rsidRPr="0084743D" w:rsidTr="00681D3D">
        <w:trPr>
          <w:trHeight w:val="760"/>
        </w:trPr>
        <w:tc>
          <w:tcPr>
            <w:tcW w:w="134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1D3D" w:rsidRPr="0025144B" w:rsidRDefault="00681D3D" w:rsidP="00A709D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5144B">
              <w:rPr>
                <w:rFonts w:ascii="Candara" w:hAnsi="Candara"/>
                <w:sz w:val="18"/>
                <w:szCs w:val="18"/>
              </w:rPr>
              <w:t>Fri/Mon,</w:t>
            </w:r>
          </w:p>
          <w:p w:rsidR="00681D3D" w:rsidRPr="0025144B" w:rsidRDefault="00681D3D" w:rsidP="00A709D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Dec. 14/17</w:t>
            </w:r>
          </w:p>
          <w:p w:rsidR="00681D3D" w:rsidRDefault="00681D3D" w:rsidP="00A709DD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652AC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08</w:t>
            </w:r>
          </w:p>
          <w:p w:rsidR="00681D3D" w:rsidRPr="00681D3D" w:rsidRDefault="00681D3D" w:rsidP="00681D3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411" w:type="dxa"/>
            <w:gridSpan w:val="2"/>
            <w:tcBorders>
              <w:top w:val="single" w:sz="24" w:space="0" w:color="auto"/>
              <w:left w:val="single" w:sz="6" w:space="0" w:color="auto"/>
              <w:bottom w:val="single" w:sz="18" w:space="0" w:color="auto"/>
            </w:tcBorders>
          </w:tcPr>
          <w:p w:rsidR="00681D3D" w:rsidRPr="00ED45B8" w:rsidRDefault="00681D3D" w:rsidP="00486DBD">
            <w:pPr>
              <w:rPr>
                <w:rFonts w:ascii="Candara" w:hAnsi="Candara" w:cs="Calibri"/>
                <w:b/>
                <w:sz w:val="18"/>
                <w:szCs w:val="18"/>
              </w:rPr>
            </w:pPr>
            <w:r w:rsidRPr="00ED45B8">
              <w:rPr>
                <w:rFonts w:ascii="Candara" w:hAnsi="Candara" w:cs="Calibri"/>
                <w:b/>
                <w:sz w:val="18"/>
                <w:szCs w:val="18"/>
              </w:rPr>
              <w:t>Test on Unit 3</w:t>
            </w:r>
          </w:p>
          <w:p w:rsidR="00681D3D" w:rsidRDefault="00681D3D" w:rsidP="00486DBD">
            <w:pPr>
              <w:rPr>
                <w:rFonts w:ascii="Candara" w:hAnsi="Candara" w:cs="Calibri"/>
                <w:b/>
                <w:i/>
                <w:sz w:val="18"/>
                <w:szCs w:val="18"/>
              </w:rPr>
            </w:pPr>
          </w:p>
          <w:p w:rsidR="00681D3D" w:rsidRPr="00ED45B8" w:rsidRDefault="00681D3D" w:rsidP="00486DBD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ED45B8">
              <w:rPr>
                <w:rFonts w:ascii="Candara" w:hAnsi="Candara" w:cs="Calibri"/>
                <w:b/>
                <w:i/>
                <w:sz w:val="18"/>
                <w:szCs w:val="18"/>
              </w:rPr>
              <w:t>Progress Reports Issued December 14</w:t>
            </w:r>
          </w:p>
        </w:tc>
        <w:tc>
          <w:tcPr>
            <w:tcW w:w="3944" w:type="dxa"/>
            <w:tcBorders>
              <w:top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681D3D" w:rsidRPr="00681D3D" w:rsidRDefault="00681D3D" w:rsidP="00486DBD">
            <w:pPr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681D3D">
              <w:rPr>
                <w:rFonts w:ascii="Candara" w:hAnsi="Candara"/>
                <w:b/>
                <w:iCs/>
                <w:color w:val="FF0000"/>
                <w:sz w:val="40"/>
                <w:szCs w:val="40"/>
              </w:rPr>
              <w:t>TOTAL POINTS:</w:t>
            </w:r>
          </w:p>
          <w:p w:rsidR="00681D3D" w:rsidRPr="00AF6E34" w:rsidRDefault="00681D3D" w:rsidP="00486DB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81D3D" w:rsidRDefault="00681D3D">
            <w:pPr>
              <w:rPr>
                <w:rFonts w:ascii="Candara" w:hAnsi="Candara"/>
                <w:sz w:val="18"/>
                <w:szCs w:val="18"/>
              </w:rPr>
            </w:pPr>
          </w:p>
          <w:p w:rsidR="00681D3D" w:rsidRPr="00AF6E34" w:rsidRDefault="00681D3D" w:rsidP="00486DBD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95F76">
              <w:rPr>
                <w:rFonts w:ascii="Candara" w:hAnsi="Candara"/>
                <w:position w:val="-24"/>
                <w:sz w:val="18"/>
              </w:rPr>
              <w:object w:dxaOrig="279" w:dyaOrig="620">
                <v:shape id="_x0000_i1032" type="#_x0000_t75" style="width:15pt;height:32.85pt" o:ole="">
                  <v:imagedata r:id="rId17" o:title=""/>
                </v:shape>
                <o:OLEObject Type="Embed" ProgID="Equation.DSMT4" ShapeID="_x0000_i1032" DrawAspect="Content" ObjectID="_1604294573" r:id="rId18"/>
              </w:object>
            </w:r>
          </w:p>
        </w:tc>
      </w:tr>
    </w:tbl>
    <w:p w:rsidR="00A709DD" w:rsidRDefault="00A709DD" w:rsidP="00681D3D">
      <w:pPr>
        <w:ind w:left="1440" w:hanging="1440"/>
        <w:rPr>
          <w:rFonts w:ascii="Candara" w:hAnsi="Candara"/>
          <w:b/>
          <w:sz w:val="20"/>
          <w:szCs w:val="20"/>
        </w:rPr>
      </w:pPr>
    </w:p>
    <w:p w:rsidR="00681D3D" w:rsidRDefault="00681D3D" w:rsidP="00681D3D">
      <w:pPr>
        <w:ind w:left="1440" w:hanging="1440"/>
        <w:rPr>
          <w:rFonts w:ascii="Candara" w:hAnsi="Candara"/>
          <w:b/>
          <w:sz w:val="20"/>
          <w:szCs w:val="20"/>
        </w:rPr>
      </w:pPr>
    </w:p>
    <w:p w:rsidR="00681D3D" w:rsidRDefault="00681D3D" w:rsidP="00681D3D">
      <w:pPr>
        <w:ind w:left="1440" w:hanging="1440"/>
        <w:rPr>
          <w:rFonts w:ascii="Candara" w:hAnsi="Candara"/>
          <w:b/>
          <w:sz w:val="20"/>
          <w:szCs w:val="20"/>
        </w:rPr>
      </w:pPr>
    </w:p>
    <w:p w:rsidR="00A709DD" w:rsidRDefault="00A709DD" w:rsidP="00681D3D">
      <w:pPr>
        <w:ind w:left="1440" w:hanging="1440"/>
        <w:rPr>
          <w:rFonts w:ascii="Candara" w:hAnsi="Candara"/>
          <w:b/>
          <w:sz w:val="20"/>
          <w:szCs w:val="20"/>
        </w:rPr>
      </w:pPr>
    </w:p>
    <w:p w:rsidR="00A709DD" w:rsidRPr="00D00F46" w:rsidRDefault="00D00F46" w:rsidP="00A709DD">
      <w:pPr>
        <w:pBdr>
          <w:top w:val="single" w:sz="4" w:space="1" w:color="auto"/>
          <w:bottom w:val="single" w:sz="4" w:space="1" w:color="auto"/>
        </w:pBdr>
        <w:ind w:left="1440" w:hanging="1440"/>
        <w:rPr>
          <w:rFonts w:ascii="Candara" w:hAnsi="Candara"/>
          <w:b/>
          <w:sz w:val="20"/>
          <w:szCs w:val="20"/>
        </w:rPr>
      </w:pPr>
      <w:r w:rsidRPr="00D00F46">
        <w:rPr>
          <w:rFonts w:ascii="Candara" w:hAnsi="Candara"/>
          <w:b/>
          <w:sz w:val="20"/>
          <w:szCs w:val="20"/>
        </w:rPr>
        <w:lastRenderedPageBreak/>
        <w:t>LEARNING TARGETS:</w:t>
      </w:r>
    </w:p>
    <w:p w:rsidR="00A545B2" w:rsidRDefault="00A545B2" w:rsidP="00A545B2">
      <w:pPr>
        <w:rPr>
          <w:rFonts w:ascii="Candara" w:hAnsi="Candara"/>
          <w:sz w:val="20"/>
          <w:szCs w:val="20"/>
        </w:rPr>
      </w:pPr>
      <w:r w:rsidRPr="00220E89">
        <w:rPr>
          <w:rFonts w:ascii="Candara" w:hAnsi="Candara"/>
          <w:b/>
          <w:sz w:val="20"/>
          <w:szCs w:val="20"/>
        </w:rPr>
        <w:t>Target 1:</w:t>
      </w:r>
      <w:r>
        <w:rPr>
          <w:rFonts w:ascii="Candara" w:hAnsi="Candara"/>
          <w:sz w:val="20"/>
          <w:szCs w:val="20"/>
        </w:rPr>
        <w:t xml:space="preserve">   I CAN </w:t>
      </w:r>
      <w:r w:rsidRPr="00A545B2">
        <w:rPr>
          <w:rFonts w:ascii="Candara" w:hAnsi="Candara"/>
          <w:sz w:val="20"/>
          <w:szCs w:val="20"/>
          <w:u w:val="single"/>
        </w:rPr>
        <w:t>simplify</w:t>
      </w:r>
      <w:r w:rsidRPr="00220E89">
        <w:rPr>
          <w:rFonts w:ascii="Candara" w:hAnsi="Candara"/>
          <w:sz w:val="20"/>
          <w:szCs w:val="20"/>
        </w:rPr>
        <w:t xml:space="preserve"> polynomial expressions and </w:t>
      </w:r>
      <w:r w:rsidRPr="00A545B2">
        <w:rPr>
          <w:rFonts w:ascii="Candara" w:hAnsi="Candara"/>
          <w:sz w:val="20"/>
          <w:szCs w:val="20"/>
          <w:u w:val="single"/>
        </w:rPr>
        <w:t>apply</w:t>
      </w:r>
      <w:r>
        <w:rPr>
          <w:rFonts w:ascii="Candara" w:hAnsi="Candara"/>
          <w:sz w:val="20"/>
          <w:szCs w:val="20"/>
        </w:rPr>
        <w:t xml:space="preserve"> the properties of exponents</w:t>
      </w:r>
    </w:p>
    <w:p w:rsidR="00A545B2" w:rsidRDefault="00A545B2" w:rsidP="00A545B2">
      <w:pPr>
        <w:rPr>
          <w:rFonts w:ascii="Candara" w:hAnsi="Candara"/>
          <w:sz w:val="20"/>
          <w:szCs w:val="20"/>
        </w:rPr>
      </w:pPr>
    </w:p>
    <w:p w:rsidR="00A545B2" w:rsidRDefault="00A545B2" w:rsidP="00A545B2">
      <w:pPr>
        <w:rPr>
          <w:rFonts w:ascii="Candara" w:hAnsi="Candara"/>
          <w:sz w:val="20"/>
          <w:szCs w:val="20"/>
        </w:rPr>
      </w:pPr>
      <w:r w:rsidRPr="00220E89">
        <w:rPr>
          <w:rFonts w:ascii="Candara" w:hAnsi="Candara"/>
          <w:b/>
          <w:sz w:val="20"/>
          <w:szCs w:val="20"/>
        </w:rPr>
        <w:t>Target 2:</w:t>
      </w:r>
      <w:r>
        <w:rPr>
          <w:rFonts w:ascii="Candara" w:hAnsi="Candara"/>
          <w:sz w:val="20"/>
          <w:szCs w:val="20"/>
        </w:rPr>
        <w:t xml:space="preserve">  I CAN </w:t>
      </w:r>
      <w:r w:rsidRPr="00A545B2">
        <w:rPr>
          <w:rFonts w:ascii="Candara" w:hAnsi="Candara"/>
          <w:sz w:val="20"/>
          <w:szCs w:val="20"/>
          <w:u w:val="single"/>
        </w:rPr>
        <w:t>divide</w:t>
      </w:r>
      <w:r w:rsidRPr="00220E89">
        <w:rPr>
          <w:rFonts w:ascii="Candara" w:hAnsi="Candara"/>
          <w:sz w:val="20"/>
          <w:szCs w:val="20"/>
        </w:rPr>
        <w:t xml:space="preserve"> polynomials using polynomial long division and synthetic division and </w:t>
      </w:r>
      <w:r w:rsidRPr="00A545B2">
        <w:rPr>
          <w:rFonts w:ascii="Candara" w:hAnsi="Candara"/>
          <w:sz w:val="20"/>
          <w:szCs w:val="20"/>
          <w:u w:val="single"/>
        </w:rPr>
        <w:t>apply</w:t>
      </w:r>
      <w:r w:rsidRPr="00220E89">
        <w:rPr>
          <w:rFonts w:ascii="Candara" w:hAnsi="Candara"/>
          <w:sz w:val="20"/>
          <w:szCs w:val="20"/>
        </w:rPr>
        <w:t xml:space="preserve"> the </w:t>
      </w:r>
      <w:r>
        <w:rPr>
          <w:rFonts w:ascii="Candara" w:hAnsi="Candara"/>
          <w:sz w:val="20"/>
          <w:szCs w:val="20"/>
        </w:rPr>
        <w:t>p</w:t>
      </w:r>
      <w:r w:rsidRPr="00220E89">
        <w:rPr>
          <w:rFonts w:ascii="Candara" w:hAnsi="Candara"/>
          <w:sz w:val="20"/>
          <w:szCs w:val="20"/>
        </w:rPr>
        <w:t xml:space="preserve">roperties </w:t>
      </w:r>
    </w:p>
    <w:p w:rsidR="00A545B2" w:rsidRDefault="00A545B2" w:rsidP="00A545B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</w:t>
      </w:r>
      <w:proofErr w:type="gramStart"/>
      <w:r>
        <w:rPr>
          <w:rFonts w:ascii="Candara" w:hAnsi="Candara"/>
          <w:sz w:val="20"/>
          <w:szCs w:val="20"/>
        </w:rPr>
        <w:t>of</w:t>
      </w:r>
      <w:proofErr w:type="gramEnd"/>
      <w:r>
        <w:rPr>
          <w:rFonts w:ascii="Candara" w:hAnsi="Candara"/>
          <w:sz w:val="20"/>
          <w:szCs w:val="20"/>
        </w:rPr>
        <w:t xml:space="preserve"> the </w:t>
      </w:r>
      <w:r w:rsidRPr="00220E89">
        <w:rPr>
          <w:rFonts w:ascii="Candara" w:hAnsi="Candara"/>
          <w:sz w:val="20"/>
          <w:szCs w:val="20"/>
        </w:rPr>
        <w:t xml:space="preserve">Remainder </w:t>
      </w:r>
      <w:r>
        <w:rPr>
          <w:rFonts w:ascii="Candara" w:hAnsi="Candara"/>
          <w:sz w:val="20"/>
          <w:szCs w:val="20"/>
        </w:rPr>
        <w:t>and Factor Theorems</w:t>
      </w:r>
    </w:p>
    <w:p w:rsidR="00A545B2" w:rsidRPr="006316AB" w:rsidRDefault="00A545B2" w:rsidP="00A545B2">
      <w:pPr>
        <w:ind w:left="720"/>
        <w:rPr>
          <w:rFonts w:ascii="Candara" w:hAnsi="Candara"/>
          <w:sz w:val="12"/>
          <w:szCs w:val="12"/>
        </w:rPr>
      </w:pPr>
    </w:p>
    <w:p w:rsidR="00A545B2" w:rsidRDefault="00A545B2" w:rsidP="00A545B2">
      <w:pPr>
        <w:jc w:val="both"/>
        <w:rPr>
          <w:rFonts w:ascii="Candara" w:hAnsi="Candara"/>
          <w:sz w:val="20"/>
          <w:szCs w:val="20"/>
        </w:rPr>
      </w:pPr>
      <w:r w:rsidRPr="00220E89">
        <w:rPr>
          <w:rFonts w:ascii="Candara" w:hAnsi="Candara"/>
          <w:b/>
          <w:sz w:val="20"/>
          <w:szCs w:val="20"/>
        </w:rPr>
        <w:t>Target 3:</w:t>
      </w:r>
      <w:r>
        <w:rPr>
          <w:rFonts w:ascii="Candara" w:hAnsi="Candara"/>
          <w:sz w:val="20"/>
          <w:szCs w:val="20"/>
        </w:rPr>
        <w:t xml:space="preserve">  I CAN </w:t>
      </w:r>
      <w:r w:rsidRPr="00A545B2">
        <w:rPr>
          <w:rFonts w:ascii="Candara" w:hAnsi="Candara"/>
          <w:sz w:val="20"/>
          <w:szCs w:val="20"/>
          <w:u w:val="single"/>
        </w:rPr>
        <w:t>describe</w:t>
      </w:r>
      <w:r>
        <w:rPr>
          <w:rFonts w:ascii="Candara" w:hAnsi="Candara"/>
          <w:sz w:val="20"/>
          <w:szCs w:val="20"/>
        </w:rPr>
        <w:t xml:space="preserve"> the characteristics and behavior of a polynomial function given its graph</w:t>
      </w:r>
    </w:p>
    <w:p w:rsidR="00A545B2" w:rsidRPr="006316AB" w:rsidRDefault="00A545B2" w:rsidP="00A545B2">
      <w:pPr>
        <w:jc w:val="both"/>
        <w:rPr>
          <w:rFonts w:ascii="Candara" w:hAnsi="Candara"/>
          <w:sz w:val="12"/>
          <w:szCs w:val="12"/>
        </w:rPr>
      </w:pPr>
    </w:p>
    <w:p w:rsidR="00A545B2" w:rsidRDefault="00A545B2" w:rsidP="00A545B2">
      <w:pPr>
        <w:jc w:val="both"/>
        <w:rPr>
          <w:rFonts w:ascii="Candara" w:hAnsi="Candara"/>
          <w:sz w:val="20"/>
          <w:szCs w:val="20"/>
        </w:rPr>
      </w:pPr>
      <w:r w:rsidRPr="00220E89">
        <w:rPr>
          <w:rFonts w:ascii="Candara" w:hAnsi="Candara"/>
          <w:b/>
          <w:sz w:val="20"/>
          <w:szCs w:val="20"/>
        </w:rPr>
        <w:t>Target 4:</w:t>
      </w:r>
      <w:r>
        <w:rPr>
          <w:rFonts w:ascii="Candara" w:hAnsi="Candara"/>
          <w:sz w:val="20"/>
          <w:szCs w:val="20"/>
        </w:rPr>
        <w:t xml:space="preserve">  I CAN </w:t>
      </w:r>
      <w:r w:rsidRPr="00A545B2">
        <w:rPr>
          <w:rFonts w:ascii="Candara" w:hAnsi="Candara"/>
          <w:sz w:val="20"/>
          <w:szCs w:val="20"/>
          <w:u w:val="single"/>
        </w:rPr>
        <w:t>write</w:t>
      </w:r>
      <w:r>
        <w:rPr>
          <w:rFonts w:ascii="Candara" w:hAnsi="Candara"/>
          <w:sz w:val="20"/>
          <w:szCs w:val="20"/>
        </w:rPr>
        <w:t xml:space="preserve"> the equation of a polynomial function given its zeros/roots or graph</w:t>
      </w:r>
    </w:p>
    <w:p w:rsidR="00A545B2" w:rsidRPr="006316AB" w:rsidRDefault="00A545B2" w:rsidP="00A545B2">
      <w:pPr>
        <w:jc w:val="both"/>
        <w:rPr>
          <w:rFonts w:ascii="Candara" w:hAnsi="Candara"/>
          <w:sz w:val="12"/>
          <w:szCs w:val="12"/>
        </w:rPr>
      </w:pPr>
    </w:p>
    <w:p w:rsidR="00A545B2" w:rsidRDefault="00A545B2" w:rsidP="00A545B2">
      <w:pPr>
        <w:jc w:val="both"/>
        <w:rPr>
          <w:rFonts w:ascii="Candara" w:hAnsi="Candara"/>
          <w:sz w:val="20"/>
          <w:szCs w:val="20"/>
        </w:rPr>
      </w:pPr>
      <w:r w:rsidRPr="00220E89">
        <w:rPr>
          <w:rFonts w:ascii="Candara" w:hAnsi="Candara"/>
          <w:b/>
          <w:sz w:val="20"/>
          <w:szCs w:val="20"/>
        </w:rPr>
        <w:t xml:space="preserve">Target </w:t>
      </w:r>
      <w:r>
        <w:rPr>
          <w:rFonts w:ascii="Candara" w:hAnsi="Candara"/>
          <w:b/>
          <w:sz w:val="20"/>
          <w:szCs w:val="20"/>
        </w:rPr>
        <w:t>5</w:t>
      </w:r>
      <w:r w:rsidRPr="00220E89">
        <w:rPr>
          <w:rFonts w:ascii="Candara" w:hAnsi="Candara"/>
          <w:b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 xml:space="preserve">  I CAN </w:t>
      </w:r>
      <w:r w:rsidRPr="00A545B2">
        <w:rPr>
          <w:rFonts w:ascii="Candara" w:hAnsi="Candara"/>
          <w:sz w:val="20"/>
          <w:szCs w:val="20"/>
          <w:u w:val="single"/>
        </w:rPr>
        <w:t>solve</w:t>
      </w:r>
      <w:r w:rsidRPr="00220E89">
        <w:rPr>
          <w:rFonts w:ascii="Candara" w:hAnsi="Candara"/>
          <w:sz w:val="20"/>
          <w:szCs w:val="20"/>
        </w:rPr>
        <w:t xml:space="preserve"> a higher degree polynomial equation over the set </w:t>
      </w:r>
      <w:r>
        <w:rPr>
          <w:rFonts w:ascii="Candara" w:hAnsi="Candara"/>
          <w:sz w:val="20"/>
          <w:szCs w:val="20"/>
        </w:rPr>
        <w:t>of complex numbers by factoring to include the sum and difference of cubes</w:t>
      </w:r>
    </w:p>
    <w:p w:rsidR="00A545B2" w:rsidRPr="006316AB" w:rsidRDefault="00A545B2" w:rsidP="00A545B2">
      <w:pPr>
        <w:jc w:val="both"/>
        <w:rPr>
          <w:rFonts w:ascii="Candara" w:hAnsi="Candara"/>
          <w:sz w:val="12"/>
          <w:szCs w:val="12"/>
        </w:rPr>
      </w:pPr>
    </w:p>
    <w:p w:rsidR="00A545B2" w:rsidRDefault="00A545B2" w:rsidP="00097B71">
      <w:pPr>
        <w:jc w:val="both"/>
        <w:rPr>
          <w:rFonts w:ascii="Candara" w:hAnsi="Candara"/>
          <w:sz w:val="20"/>
          <w:szCs w:val="20"/>
        </w:rPr>
      </w:pPr>
      <w:r w:rsidRPr="00220E89">
        <w:rPr>
          <w:rFonts w:ascii="Candara" w:hAnsi="Candara"/>
          <w:b/>
          <w:sz w:val="20"/>
          <w:szCs w:val="20"/>
        </w:rPr>
        <w:t xml:space="preserve">Target </w:t>
      </w:r>
      <w:r>
        <w:rPr>
          <w:rFonts w:ascii="Candara" w:hAnsi="Candara"/>
          <w:b/>
          <w:sz w:val="20"/>
          <w:szCs w:val="20"/>
        </w:rPr>
        <w:t>6</w:t>
      </w:r>
      <w:r w:rsidRPr="00220E89">
        <w:rPr>
          <w:rFonts w:ascii="Candara" w:hAnsi="Candara"/>
          <w:b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 xml:space="preserve">  I CAN </w:t>
      </w:r>
      <w:r w:rsidRPr="00A545B2">
        <w:rPr>
          <w:rFonts w:ascii="Candara" w:hAnsi="Candara"/>
          <w:sz w:val="20"/>
          <w:szCs w:val="20"/>
          <w:u w:val="single"/>
        </w:rPr>
        <w:t>find</w:t>
      </w:r>
      <w:r w:rsidRPr="00220E89">
        <w:rPr>
          <w:rFonts w:ascii="Candara" w:hAnsi="Candara"/>
          <w:sz w:val="20"/>
          <w:szCs w:val="20"/>
        </w:rPr>
        <w:t xml:space="preserve"> the zeros of a higher degree polynomial function over the set of complex numbers using the process of depressing a polynomial.</w:t>
      </w:r>
    </w:p>
    <w:p w:rsidR="00330988" w:rsidRPr="00220E89" w:rsidRDefault="00330988" w:rsidP="00A545B2">
      <w:pPr>
        <w:rPr>
          <w:rFonts w:ascii="Candara" w:hAnsi="Candara"/>
          <w:b/>
          <w:sz w:val="20"/>
          <w:szCs w:val="20"/>
        </w:rPr>
      </w:pPr>
    </w:p>
    <w:p w:rsidR="00D00F46" w:rsidRPr="00D00F46" w:rsidRDefault="00C60003" w:rsidP="00D00F4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BIG IDEAS/</w:t>
      </w:r>
      <w:r w:rsidR="00D00F46" w:rsidRPr="00D00F46">
        <w:rPr>
          <w:rFonts w:ascii="Candara" w:hAnsi="Candara"/>
          <w:b/>
          <w:sz w:val="20"/>
          <w:szCs w:val="20"/>
        </w:rPr>
        <w:t>ENDURING UNDERSTANDINGS</w:t>
      </w:r>
      <w:r>
        <w:rPr>
          <w:rFonts w:ascii="Candara" w:hAnsi="Candara"/>
          <w:b/>
          <w:sz w:val="20"/>
          <w:szCs w:val="20"/>
        </w:rPr>
        <w:t xml:space="preserve"> </w:t>
      </w:r>
      <w:r w:rsidR="00D00F46" w:rsidRPr="00D00F46">
        <w:rPr>
          <w:rFonts w:ascii="Candara" w:hAnsi="Candara"/>
          <w:b/>
          <w:sz w:val="20"/>
          <w:szCs w:val="20"/>
        </w:rPr>
        <w:t xml:space="preserve"> </w:t>
      </w:r>
    </w:p>
    <w:p w:rsidR="00330988" w:rsidRPr="000818A2" w:rsidRDefault="00330988" w:rsidP="00330988">
      <w:pPr>
        <w:pStyle w:val="ListParagraph"/>
        <w:numPr>
          <w:ilvl w:val="0"/>
          <w:numId w:val="37"/>
        </w:numPr>
        <w:ind w:left="720"/>
        <w:contextualSpacing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>The solutions of a polynomial equation are the zeros/roots of its related function.</w:t>
      </w:r>
    </w:p>
    <w:p w:rsidR="00330988" w:rsidRDefault="00330988" w:rsidP="00330988">
      <w:pPr>
        <w:pStyle w:val="ListParagraph"/>
        <w:numPr>
          <w:ilvl w:val="0"/>
          <w:numId w:val="37"/>
        </w:numPr>
        <w:ind w:left="720"/>
        <w:contextualSpacing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 xml:space="preserve">A positive exponent means you multiplying the base that number of times.   </w:t>
      </w:r>
    </w:p>
    <w:p w:rsidR="00330988" w:rsidRDefault="00330988" w:rsidP="00330988">
      <w:pPr>
        <w:pStyle w:val="ListParagraph"/>
        <w:numPr>
          <w:ilvl w:val="0"/>
          <w:numId w:val="37"/>
        </w:numPr>
        <w:ind w:left="720"/>
        <w:contextualSpacing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A negative exponent means you are dividing by the base that number of times.</w:t>
      </w:r>
    </w:p>
    <w:p w:rsidR="00330988" w:rsidRPr="000818A2" w:rsidRDefault="00330988" w:rsidP="00330988">
      <w:pPr>
        <w:pStyle w:val="ListParagraph"/>
        <w:numPr>
          <w:ilvl w:val="0"/>
          <w:numId w:val="37"/>
        </w:numPr>
        <w:ind w:left="720"/>
        <w:contextualSpacing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>The complete factorization of polynomials has occurred when each factor is a prime polynomial.</w:t>
      </w:r>
    </w:p>
    <w:p w:rsidR="00330988" w:rsidRPr="000818A2" w:rsidRDefault="00330988" w:rsidP="00330988">
      <w:pPr>
        <w:pStyle w:val="ListParagraph"/>
        <w:numPr>
          <w:ilvl w:val="0"/>
          <w:numId w:val="37"/>
        </w:numPr>
        <w:ind w:left="720"/>
        <w:contextualSpacing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>A function can be described on an interval as increasing, decreasing, or constant.</w:t>
      </w:r>
    </w:p>
    <w:p w:rsidR="00330988" w:rsidRDefault="00330988" w:rsidP="00330988">
      <w:pPr>
        <w:pStyle w:val="ListParagraph"/>
        <w:numPr>
          <w:ilvl w:val="0"/>
          <w:numId w:val="37"/>
        </w:numPr>
        <w:ind w:left="720"/>
        <w:contextualSpacing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>End behavior describes a function as x approach</w:t>
      </w:r>
      <w:r>
        <w:rPr>
          <w:rFonts w:ascii="Candara" w:hAnsi="Candara" w:cs="Calibri"/>
          <w:sz w:val="20"/>
          <w:szCs w:val="20"/>
        </w:rPr>
        <w:t>e</w:t>
      </w:r>
      <w:r w:rsidRPr="000818A2">
        <w:rPr>
          <w:rFonts w:ascii="Candara" w:hAnsi="Candara" w:cs="Calibri"/>
          <w:sz w:val="20"/>
          <w:szCs w:val="20"/>
        </w:rPr>
        <w:t>s positive and negative infinity.</w:t>
      </w:r>
    </w:p>
    <w:p w:rsidR="008C4E81" w:rsidRPr="000818A2" w:rsidRDefault="008C4E81" w:rsidP="008C4E81">
      <w:pPr>
        <w:pStyle w:val="ListParagraph"/>
        <w:ind w:left="720"/>
        <w:contextualSpacing/>
        <w:rPr>
          <w:rFonts w:ascii="Candara" w:hAnsi="Candara" w:cs="Calibri"/>
          <w:sz w:val="20"/>
          <w:szCs w:val="20"/>
        </w:rPr>
      </w:pPr>
    </w:p>
    <w:p w:rsidR="00D00F46" w:rsidRPr="00D00F46" w:rsidRDefault="00D00F46" w:rsidP="00D00F4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D00F46">
        <w:rPr>
          <w:rFonts w:ascii="Candara" w:hAnsi="Candara"/>
          <w:b/>
          <w:sz w:val="20"/>
          <w:szCs w:val="20"/>
        </w:rPr>
        <w:t>ESSENTIAL QUESTIONS:  Be ready to do an essay on any of these questions on the test day!</w:t>
      </w:r>
    </w:p>
    <w:p w:rsidR="00330988" w:rsidRPr="008C4E81" w:rsidRDefault="00330988" w:rsidP="008C4E81">
      <w:pPr>
        <w:pStyle w:val="ListParagraph"/>
        <w:numPr>
          <w:ilvl w:val="0"/>
          <w:numId w:val="41"/>
        </w:numPr>
        <w:tabs>
          <w:tab w:val="left" w:pos="630"/>
          <w:tab w:val="left" w:pos="915"/>
        </w:tabs>
        <w:contextualSpacing/>
        <w:rPr>
          <w:rFonts w:ascii="Candara" w:hAnsi="Candara" w:cs="Calibri"/>
          <w:sz w:val="20"/>
          <w:szCs w:val="20"/>
        </w:rPr>
      </w:pPr>
      <w:r w:rsidRPr="008C4E81">
        <w:rPr>
          <w:rFonts w:ascii="Candara" w:eastAsia="Arial Unicode MS" w:hAnsi="Candara" w:cs="Arial Unicode MS"/>
          <w:sz w:val="20"/>
          <w:szCs w:val="20"/>
        </w:rPr>
        <w:t>Which real-life situations can be modeled by a polynomial function?</w:t>
      </w:r>
    </w:p>
    <w:p w:rsidR="00330988" w:rsidRDefault="00330988" w:rsidP="008C4E81">
      <w:pPr>
        <w:pStyle w:val="ListParagraph"/>
        <w:numPr>
          <w:ilvl w:val="0"/>
          <w:numId w:val="41"/>
        </w:numPr>
        <w:tabs>
          <w:tab w:val="left" w:pos="630"/>
          <w:tab w:val="left" w:pos="915"/>
        </w:tabs>
        <w:contextualSpacing/>
        <w:rPr>
          <w:rFonts w:ascii="Candara" w:hAnsi="Candara"/>
          <w:sz w:val="20"/>
          <w:szCs w:val="20"/>
        </w:rPr>
      </w:pPr>
      <w:r w:rsidRPr="008C4E81">
        <w:rPr>
          <w:rFonts w:ascii="Candara" w:hAnsi="Candara"/>
          <w:sz w:val="20"/>
          <w:szCs w:val="20"/>
        </w:rPr>
        <w:t>In what ways are the degree, function parameters, zeros/roots, and extrema</w:t>
      </w:r>
      <w:r w:rsidR="008C4E81" w:rsidRPr="008C4E81">
        <w:rPr>
          <w:rFonts w:ascii="Candara" w:hAnsi="Candara"/>
          <w:sz w:val="20"/>
          <w:szCs w:val="20"/>
        </w:rPr>
        <w:t xml:space="preserve"> (terrace, tangents, local max and min)</w:t>
      </w:r>
      <w:r w:rsidRPr="008C4E81">
        <w:rPr>
          <w:rFonts w:ascii="Candara" w:hAnsi="Candara"/>
          <w:sz w:val="20"/>
          <w:szCs w:val="20"/>
        </w:rPr>
        <w:t xml:space="preserve"> related </w:t>
      </w:r>
      <w:r w:rsidR="008C4E81" w:rsidRPr="008C4E81">
        <w:rPr>
          <w:rFonts w:ascii="Candara" w:hAnsi="Candara"/>
          <w:sz w:val="20"/>
          <w:szCs w:val="20"/>
        </w:rPr>
        <w:t xml:space="preserve">to the behavior of a polynomial </w:t>
      </w:r>
      <w:r w:rsidRPr="008C4E81">
        <w:rPr>
          <w:rFonts w:ascii="Candara" w:hAnsi="Candara"/>
          <w:sz w:val="20"/>
          <w:szCs w:val="20"/>
        </w:rPr>
        <w:t>function?</w:t>
      </w:r>
    </w:p>
    <w:p w:rsidR="008C4E81" w:rsidRPr="008C4E81" w:rsidRDefault="008C4E81" w:rsidP="008C4E81">
      <w:pPr>
        <w:pStyle w:val="ListParagraph"/>
        <w:numPr>
          <w:ilvl w:val="0"/>
          <w:numId w:val="41"/>
        </w:numPr>
        <w:tabs>
          <w:tab w:val="left" w:pos="630"/>
          <w:tab w:val="left" w:pos="915"/>
        </w:tabs>
        <w:contextualSpacing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What is a negative exponent and how does it apply to scientific notation?</w:t>
      </w:r>
      <w:bookmarkStart w:id="0" w:name="_GoBack"/>
      <w:bookmarkEnd w:id="0"/>
    </w:p>
    <w:p w:rsidR="008C4E81" w:rsidRPr="008C4E81" w:rsidRDefault="008C4E81" w:rsidP="008C4E81">
      <w:pPr>
        <w:tabs>
          <w:tab w:val="left" w:pos="630"/>
          <w:tab w:val="left" w:pos="915"/>
        </w:tabs>
        <w:ind w:left="360"/>
        <w:contextualSpacing/>
        <w:rPr>
          <w:rFonts w:ascii="Candara" w:hAnsi="Candara" w:cs="Calibri"/>
          <w:sz w:val="20"/>
          <w:szCs w:val="20"/>
        </w:rPr>
      </w:pPr>
    </w:p>
    <w:p w:rsidR="00D00F46" w:rsidRPr="00D00F46" w:rsidRDefault="00D00F46" w:rsidP="00D00F46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D00F46">
        <w:rPr>
          <w:rFonts w:ascii="Candara" w:hAnsi="Candara"/>
          <w:b/>
          <w:sz w:val="20"/>
          <w:szCs w:val="20"/>
        </w:rPr>
        <w:t xml:space="preserve">SOL OBJECTIVES (2009):  </w:t>
      </w:r>
    </w:p>
    <w:p w:rsidR="008C4E81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AII/T.1            </w:t>
      </w:r>
      <w:r w:rsidRPr="000818A2">
        <w:rPr>
          <w:rFonts w:ascii="Candara" w:hAnsi="Candara" w:cs="Calibri"/>
          <w:sz w:val="20"/>
          <w:szCs w:val="20"/>
        </w:rPr>
        <w:t>The student, given polynomial expressions, will add, subtract, multiply divide, s</w:t>
      </w:r>
      <w:r w:rsidR="008C4E81">
        <w:rPr>
          <w:rFonts w:ascii="Candara" w:hAnsi="Candara" w:cs="Calibri"/>
          <w:sz w:val="20"/>
          <w:szCs w:val="20"/>
        </w:rPr>
        <w:t xml:space="preserve">implify, factor completely, and </w:t>
      </w:r>
    </w:p>
    <w:p w:rsidR="00330988" w:rsidRDefault="008C4E81" w:rsidP="00330988">
      <w:pPr>
        <w:ind w:left="1440" w:hanging="1440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b/>
          <w:sz w:val="20"/>
          <w:szCs w:val="20"/>
        </w:rPr>
        <w:t xml:space="preserve">                        </w:t>
      </w:r>
      <w:proofErr w:type="gramStart"/>
      <w:r w:rsidR="00330988" w:rsidRPr="000818A2">
        <w:rPr>
          <w:rFonts w:ascii="Candara" w:hAnsi="Candara" w:cs="Calibri"/>
          <w:sz w:val="20"/>
          <w:szCs w:val="20"/>
        </w:rPr>
        <w:t>evaluate</w:t>
      </w:r>
      <w:proofErr w:type="gramEnd"/>
      <w:r w:rsidR="00330988" w:rsidRPr="000818A2">
        <w:rPr>
          <w:rFonts w:ascii="Candara" w:hAnsi="Candara" w:cs="Calibri"/>
          <w:sz w:val="20"/>
          <w:szCs w:val="20"/>
        </w:rPr>
        <w:t xml:space="preserve"> polynomial expressions.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AII/T.4            </w:t>
      </w:r>
      <w:r>
        <w:rPr>
          <w:rFonts w:ascii="Candara" w:hAnsi="Candara" w:cs="Calibri"/>
          <w:b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>The student will solve, algebraically and graphically,</w:t>
      </w:r>
    </w:p>
    <w:p w:rsidR="00330988" w:rsidRPr="000818A2" w:rsidRDefault="00330988" w:rsidP="00330988">
      <w:pPr>
        <w:ind w:left="72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                        </w:t>
      </w:r>
      <w:r w:rsidRPr="000818A2">
        <w:rPr>
          <w:rFonts w:ascii="Candara" w:hAnsi="Candara" w:cs="Calibri"/>
          <w:sz w:val="20"/>
          <w:szCs w:val="20"/>
        </w:rPr>
        <w:t xml:space="preserve">a)  </w:t>
      </w:r>
      <w:proofErr w:type="gramStart"/>
      <w:r w:rsidRPr="000818A2">
        <w:rPr>
          <w:rFonts w:ascii="Candara" w:hAnsi="Candara" w:cs="Calibri"/>
          <w:sz w:val="20"/>
          <w:szCs w:val="20"/>
        </w:rPr>
        <w:t>absolute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value equations and inequalities;</w:t>
      </w:r>
    </w:p>
    <w:p w:rsidR="00330988" w:rsidRPr="000818A2" w:rsidRDefault="00330988" w:rsidP="00330988">
      <w:pPr>
        <w:ind w:left="72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b)  </w:t>
      </w:r>
      <w:proofErr w:type="gramStart"/>
      <w:r w:rsidRPr="000818A2">
        <w:rPr>
          <w:rFonts w:ascii="Candara" w:hAnsi="Candara" w:cs="Calibri"/>
          <w:sz w:val="20"/>
          <w:szCs w:val="20"/>
        </w:rPr>
        <w:t>quadratic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equations over the set of complex numbers;</w:t>
      </w:r>
    </w:p>
    <w:p w:rsidR="00330988" w:rsidRPr="000818A2" w:rsidRDefault="00330988" w:rsidP="00330988">
      <w:pPr>
        <w:ind w:left="72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c)  </w:t>
      </w:r>
      <w:proofErr w:type="gramStart"/>
      <w:r w:rsidRPr="000818A2">
        <w:rPr>
          <w:rFonts w:ascii="Candara" w:hAnsi="Candara" w:cs="Calibri"/>
          <w:sz w:val="20"/>
          <w:szCs w:val="20"/>
        </w:rPr>
        <w:t>equations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containing rational algebraic expressions;  and</w:t>
      </w:r>
    </w:p>
    <w:p w:rsidR="00330988" w:rsidRPr="000818A2" w:rsidRDefault="00330988" w:rsidP="00330988">
      <w:pPr>
        <w:ind w:left="72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d)  </w:t>
      </w:r>
      <w:proofErr w:type="gramStart"/>
      <w:r w:rsidRPr="000818A2">
        <w:rPr>
          <w:rFonts w:ascii="Candara" w:hAnsi="Candara" w:cs="Calibri"/>
          <w:sz w:val="20"/>
          <w:szCs w:val="20"/>
        </w:rPr>
        <w:t>equations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containing radical expressions.</w:t>
      </w:r>
    </w:p>
    <w:p w:rsidR="00330988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</w:t>
      </w:r>
      <w:r>
        <w:rPr>
          <w:rFonts w:ascii="Candara" w:hAnsi="Candara" w:cs="Calibri"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>Graphing calculators will be used for solving and for confirming the algebraic solutions.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b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AII/T.5           </w:t>
      </w:r>
      <w:r>
        <w:rPr>
          <w:rFonts w:ascii="Candara" w:hAnsi="Candara" w:cs="Calibri"/>
          <w:b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 xml:space="preserve">The student will solve nonlinear systems of equations, including linear-quadratic and quadratic, </w:t>
      </w:r>
      <w:r>
        <w:rPr>
          <w:rFonts w:ascii="Candara" w:hAnsi="Candara" w:cs="Calibri"/>
          <w:sz w:val="20"/>
          <w:szCs w:val="20"/>
        </w:rPr>
        <w:t>algebraically and</w:t>
      </w:r>
      <w:r>
        <w:rPr>
          <w:rFonts w:ascii="Candara" w:hAnsi="Candara" w:cs="Calibri"/>
          <w:b/>
          <w:sz w:val="20"/>
          <w:szCs w:val="20"/>
        </w:rPr>
        <w:t xml:space="preserve"> </w:t>
      </w:r>
      <w:r w:rsidRPr="000818A2">
        <w:rPr>
          <w:rFonts w:ascii="Candara" w:hAnsi="Candara" w:cs="Calibri"/>
          <w:sz w:val="20"/>
          <w:szCs w:val="20"/>
        </w:rPr>
        <w:t>graphically.  Graphing calculators will be used as a tool to visualize graphs and predict the number of solutions</w:t>
      </w:r>
      <w:r w:rsidRPr="000818A2">
        <w:rPr>
          <w:rFonts w:ascii="Candara" w:hAnsi="Candara" w:cs="Calibri"/>
          <w:b/>
          <w:sz w:val="20"/>
          <w:szCs w:val="20"/>
        </w:rPr>
        <w:t xml:space="preserve">. </w:t>
      </w:r>
    </w:p>
    <w:p w:rsidR="00330988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AII/T.6           </w:t>
      </w:r>
      <w:r>
        <w:rPr>
          <w:rFonts w:ascii="Candara" w:hAnsi="Candara" w:cs="Calibri"/>
          <w:b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 xml:space="preserve">The student will recognize the general shape of function (absolute value, square root, cube, root, rational, </w:t>
      </w:r>
    </w:p>
    <w:p w:rsidR="00330988" w:rsidRPr="000818A2" w:rsidRDefault="00330988" w:rsidP="00330988">
      <w:pPr>
        <w:ind w:left="1440"/>
        <w:rPr>
          <w:rFonts w:ascii="Candara" w:hAnsi="Candara" w:cs="Calibri"/>
          <w:b/>
          <w:sz w:val="20"/>
          <w:szCs w:val="20"/>
        </w:rPr>
      </w:pPr>
      <w:proofErr w:type="gramStart"/>
      <w:r w:rsidRPr="000818A2">
        <w:rPr>
          <w:rFonts w:ascii="Candara" w:hAnsi="Candara" w:cs="Calibri"/>
          <w:sz w:val="20"/>
          <w:szCs w:val="20"/>
        </w:rPr>
        <w:t>polynomial</w:t>
      </w:r>
      <w:proofErr w:type="gramEnd"/>
      <w:r w:rsidRPr="000818A2">
        <w:rPr>
          <w:rFonts w:ascii="Candara" w:hAnsi="Candara" w:cs="Calibri"/>
          <w:sz w:val="20"/>
          <w:szCs w:val="20"/>
        </w:rPr>
        <w:t>, exponential, and logarithmic) families and will convert between graphic and symbolic forms of functions.  A transformational approach to graphing will be employed.  Graphing calculators will be used as a tool to investigate the shapes and behaviors of these functions.</w:t>
      </w:r>
      <w:r w:rsidRPr="000818A2">
        <w:rPr>
          <w:rFonts w:ascii="Candara" w:hAnsi="Candara" w:cs="Calibri"/>
          <w:b/>
          <w:sz w:val="20"/>
          <w:szCs w:val="20"/>
        </w:rPr>
        <w:t xml:space="preserve"> 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b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AII/T.7a-f      </w:t>
      </w:r>
      <w:r>
        <w:rPr>
          <w:rFonts w:ascii="Candara" w:hAnsi="Candara" w:cs="Calibri"/>
          <w:b/>
          <w:sz w:val="20"/>
          <w:szCs w:val="20"/>
        </w:rPr>
        <w:tab/>
      </w:r>
      <w:proofErr w:type="gramStart"/>
      <w:r w:rsidRPr="000818A2">
        <w:rPr>
          <w:rFonts w:ascii="Candara" w:hAnsi="Candara" w:cs="Calibri"/>
          <w:sz w:val="20"/>
          <w:szCs w:val="20"/>
        </w:rPr>
        <w:t>The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student will investigate and analyze functions algebraically and graphically.  Key concepts include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     a)  </w:t>
      </w:r>
      <w:proofErr w:type="gramStart"/>
      <w:r w:rsidRPr="000818A2">
        <w:rPr>
          <w:rFonts w:ascii="Candara" w:hAnsi="Candara" w:cs="Calibri"/>
          <w:sz w:val="20"/>
          <w:szCs w:val="20"/>
        </w:rPr>
        <w:t>domain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and range,, including limited and discontinuous domains and ranges;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     b)  </w:t>
      </w:r>
      <w:proofErr w:type="gramStart"/>
      <w:r w:rsidRPr="000818A2">
        <w:rPr>
          <w:rFonts w:ascii="Candara" w:hAnsi="Candara" w:cs="Calibri"/>
          <w:sz w:val="20"/>
          <w:szCs w:val="20"/>
        </w:rPr>
        <w:t>zeros</w:t>
      </w:r>
      <w:proofErr w:type="gramEnd"/>
      <w:r w:rsidRPr="000818A2">
        <w:rPr>
          <w:rFonts w:ascii="Candara" w:hAnsi="Candara" w:cs="Calibri"/>
          <w:sz w:val="20"/>
          <w:szCs w:val="20"/>
        </w:rPr>
        <w:t>;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     c)  x- and y- intercepts;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     d)  </w:t>
      </w:r>
      <w:proofErr w:type="gramStart"/>
      <w:r w:rsidRPr="000818A2">
        <w:rPr>
          <w:rFonts w:ascii="Candara" w:hAnsi="Candara" w:cs="Calibri"/>
          <w:sz w:val="20"/>
          <w:szCs w:val="20"/>
        </w:rPr>
        <w:t>intervals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in which a function is increasing or decreasing;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     e)  </w:t>
      </w:r>
      <w:proofErr w:type="gramStart"/>
      <w:r w:rsidRPr="000818A2">
        <w:rPr>
          <w:rFonts w:ascii="Candara" w:hAnsi="Candara" w:cs="Calibri"/>
          <w:sz w:val="20"/>
          <w:szCs w:val="20"/>
        </w:rPr>
        <w:t>asymptotes</w:t>
      </w:r>
      <w:proofErr w:type="gramEnd"/>
      <w:r w:rsidRPr="000818A2">
        <w:rPr>
          <w:rFonts w:ascii="Candara" w:hAnsi="Candara" w:cs="Calibri"/>
          <w:sz w:val="20"/>
          <w:szCs w:val="20"/>
        </w:rPr>
        <w:t>;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sz w:val="20"/>
          <w:szCs w:val="20"/>
        </w:rPr>
        <w:t xml:space="preserve">                                f)  </w:t>
      </w:r>
      <w:proofErr w:type="gramStart"/>
      <w:r w:rsidRPr="000818A2">
        <w:rPr>
          <w:rFonts w:ascii="Candara" w:hAnsi="Candara" w:cs="Calibri"/>
          <w:sz w:val="20"/>
          <w:szCs w:val="20"/>
        </w:rPr>
        <w:t>end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behavior.</w:t>
      </w:r>
    </w:p>
    <w:p w:rsidR="00330988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                             </w:t>
      </w:r>
      <w:r>
        <w:rPr>
          <w:rFonts w:ascii="Candara" w:hAnsi="Candara" w:cs="Calibri"/>
          <w:b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 xml:space="preserve">Graphing calculators will be used as a tool to assist in the investigation of functions.   </w:t>
      </w:r>
    </w:p>
    <w:p w:rsidR="00330988" w:rsidRPr="000818A2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AII/T.8              </w:t>
      </w:r>
      <w:r>
        <w:rPr>
          <w:rFonts w:ascii="Candara" w:hAnsi="Candara" w:cs="Calibri"/>
          <w:b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 xml:space="preserve">The student will investigate and describe the relationships among solutions of an equation,    </w:t>
      </w:r>
    </w:p>
    <w:p w:rsidR="00330988" w:rsidRDefault="00330988" w:rsidP="00330988">
      <w:pPr>
        <w:ind w:left="1440" w:hanging="1440"/>
        <w:rPr>
          <w:rFonts w:ascii="Candara" w:hAnsi="Candara" w:cs="Calibri"/>
          <w:sz w:val="20"/>
          <w:szCs w:val="20"/>
        </w:rPr>
      </w:pPr>
      <w:r w:rsidRPr="000818A2">
        <w:rPr>
          <w:rFonts w:ascii="Candara" w:hAnsi="Candara" w:cs="Calibri"/>
          <w:b/>
          <w:sz w:val="20"/>
          <w:szCs w:val="20"/>
        </w:rPr>
        <w:t xml:space="preserve">                            </w:t>
      </w:r>
      <w:r>
        <w:rPr>
          <w:rFonts w:ascii="Candara" w:hAnsi="Candara" w:cs="Calibri"/>
          <w:b/>
          <w:sz w:val="20"/>
          <w:szCs w:val="20"/>
        </w:rPr>
        <w:tab/>
      </w:r>
      <w:r w:rsidRPr="000818A2">
        <w:rPr>
          <w:rFonts w:ascii="Candara" w:hAnsi="Candara" w:cs="Calibri"/>
          <w:sz w:val="20"/>
          <w:szCs w:val="20"/>
        </w:rPr>
        <w:t xml:space="preserve"> </w:t>
      </w:r>
      <w:proofErr w:type="gramStart"/>
      <w:r w:rsidRPr="000818A2">
        <w:rPr>
          <w:rFonts w:ascii="Candara" w:hAnsi="Candara" w:cs="Calibri"/>
          <w:sz w:val="20"/>
          <w:szCs w:val="20"/>
        </w:rPr>
        <w:t>zeros</w:t>
      </w:r>
      <w:proofErr w:type="gramEnd"/>
      <w:r w:rsidRPr="000818A2">
        <w:rPr>
          <w:rFonts w:ascii="Candara" w:hAnsi="Candara" w:cs="Calibri"/>
          <w:sz w:val="20"/>
          <w:szCs w:val="20"/>
        </w:rPr>
        <w:t xml:space="preserve"> of a function, x-intercepts of a graph, and factor of a polynomial expression.</w:t>
      </w:r>
    </w:p>
    <w:p w:rsidR="00330988" w:rsidRPr="000818A2" w:rsidRDefault="00330988" w:rsidP="00330988">
      <w:pPr>
        <w:pStyle w:val="Standard2"/>
        <w:spacing w:before="0"/>
        <w:ind w:left="1440" w:hanging="1440"/>
        <w:rPr>
          <w:rFonts w:ascii="Candara" w:hAnsi="Candara" w:cs="Calibri"/>
          <w:b w:val="0"/>
          <w:sz w:val="20"/>
        </w:rPr>
      </w:pPr>
      <w:r w:rsidRPr="000818A2">
        <w:rPr>
          <w:rFonts w:ascii="Candara" w:hAnsi="Candara" w:cs="Calibri"/>
          <w:sz w:val="20"/>
        </w:rPr>
        <w:t>A</w:t>
      </w:r>
      <w:r w:rsidRPr="000818A2">
        <w:rPr>
          <w:rFonts w:ascii="Candara" w:hAnsi="Candara" w:cs="Calibri"/>
          <w:b w:val="0"/>
          <w:sz w:val="20"/>
        </w:rPr>
        <w:t>II</w:t>
      </w:r>
      <w:r w:rsidRPr="000818A2">
        <w:rPr>
          <w:rFonts w:ascii="Candara" w:hAnsi="Candara" w:cs="Calibri"/>
          <w:sz w:val="20"/>
        </w:rPr>
        <w:t xml:space="preserve">/T.9              </w:t>
      </w:r>
      <w:r>
        <w:rPr>
          <w:rFonts w:ascii="Candara" w:hAnsi="Candara" w:cs="Calibri"/>
          <w:sz w:val="20"/>
        </w:rPr>
        <w:tab/>
      </w:r>
      <w:r w:rsidRPr="000818A2">
        <w:rPr>
          <w:rFonts w:ascii="Candara" w:hAnsi="Candara" w:cs="Calibri"/>
          <w:b w:val="0"/>
          <w:sz w:val="20"/>
        </w:rPr>
        <w:t>The student will collect and analyze data, determine the equ</w:t>
      </w:r>
      <w:r>
        <w:rPr>
          <w:rFonts w:ascii="Candara" w:hAnsi="Candara" w:cs="Calibri"/>
          <w:b w:val="0"/>
          <w:sz w:val="20"/>
        </w:rPr>
        <w:t xml:space="preserve">ation of the curve of best fit, </w:t>
      </w:r>
      <w:r w:rsidRPr="000818A2">
        <w:rPr>
          <w:rFonts w:ascii="Candara" w:hAnsi="Candara" w:cs="Calibri"/>
          <w:b w:val="0"/>
          <w:sz w:val="20"/>
        </w:rPr>
        <w:t>make predictions, and solve real-world problems, using mathematical models.</w:t>
      </w:r>
      <w:r>
        <w:rPr>
          <w:rFonts w:ascii="Candara" w:hAnsi="Candara" w:cs="Calibri"/>
          <w:b w:val="0"/>
          <w:sz w:val="20"/>
        </w:rPr>
        <w:t xml:space="preserve">  </w:t>
      </w:r>
      <w:r w:rsidRPr="000818A2">
        <w:rPr>
          <w:rFonts w:ascii="Candara" w:hAnsi="Candara" w:cs="Calibri"/>
          <w:b w:val="0"/>
          <w:sz w:val="20"/>
        </w:rPr>
        <w:t>Mathematical models will include polynomial, exponential, and logarithmic functions.</w:t>
      </w:r>
    </w:p>
    <w:sectPr w:rsidR="00330988" w:rsidRPr="000818A2" w:rsidSect="00486DBD">
      <w:pgSz w:w="12240" w:h="15840" w:code="1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 Bass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FF0"/>
    <w:multiLevelType w:val="hybridMultilevel"/>
    <w:tmpl w:val="FAC63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35AB2"/>
    <w:multiLevelType w:val="hybridMultilevel"/>
    <w:tmpl w:val="BB4491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EE"/>
    <w:multiLevelType w:val="hybridMultilevel"/>
    <w:tmpl w:val="DDCED1E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00A7F"/>
    <w:multiLevelType w:val="hybridMultilevel"/>
    <w:tmpl w:val="DADA71BE"/>
    <w:lvl w:ilvl="0" w:tplc="0AF603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B4E"/>
    <w:multiLevelType w:val="hybridMultilevel"/>
    <w:tmpl w:val="5622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74A"/>
    <w:multiLevelType w:val="hybridMultilevel"/>
    <w:tmpl w:val="8EC82D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CB0"/>
    <w:multiLevelType w:val="hybridMultilevel"/>
    <w:tmpl w:val="75F4A6E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F4559EC"/>
    <w:multiLevelType w:val="multilevel"/>
    <w:tmpl w:val="75F4A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F9300C0"/>
    <w:multiLevelType w:val="multilevel"/>
    <w:tmpl w:val="16DEC67E"/>
    <w:lvl w:ilvl="0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BE7DC5"/>
    <w:multiLevelType w:val="hybridMultilevel"/>
    <w:tmpl w:val="6F8602D2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23E"/>
    <w:multiLevelType w:val="hybridMultilevel"/>
    <w:tmpl w:val="AF225F64"/>
    <w:lvl w:ilvl="0" w:tplc="ABC2B8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3F40"/>
    <w:multiLevelType w:val="hybridMultilevel"/>
    <w:tmpl w:val="58DEBC74"/>
    <w:lvl w:ilvl="0" w:tplc="8CDC45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765D0"/>
    <w:multiLevelType w:val="multilevel"/>
    <w:tmpl w:val="DADA71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A75"/>
    <w:multiLevelType w:val="hybridMultilevel"/>
    <w:tmpl w:val="4AB8E15A"/>
    <w:lvl w:ilvl="0" w:tplc="F378F11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C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8048F5"/>
    <w:multiLevelType w:val="hybridMultilevel"/>
    <w:tmpl w:val="50BCA51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61D0"/>
    <w:multiLevelType w:val="hybridMultilevel"/>
    <w:tmpl w:val="7F7A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499B"/>
    <w:multiLevelType w:val="hybridMultilevel"/>
    <w:tmpl w:val="E8989E5C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71185"/>
    <w:multiLevelType w:val="hybridMultilevel"/>
    <w:tmpl w:val="B404ABF6"/>
    <w:lvl w:ilvl="0" w:tplc="EDE04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6D1BD2"/>
    <w:multiLevelType w:val="hybridMultilevel"/>
    <w:tmpl w:val="811C80DE"/>
    <w:lvl w:ilvl="0" w:tplc="34F6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77542"/>
    <w:multiLevelType w:val="hybridMultilevel"/>
    <w:tmpl w:val="909A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E1A15"/>
    <w:multiLevelType w:val="hybridMultilevel"/>
    <w:tmpl w:val="958C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A088D"/>
    <w:multiLevelType w:val="hybridMultilevel"/>
    <w:tmpl w:val="5752764A"/>
    <w:lvl w:ilvl="0" w:tplc="8C02A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03250"/>
    <w:multiLevelType w:val="hybridMultilevel"/>
    <w:tmpl w:val="4964FF54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F1C41"/>
    <w:multiLevelType w:val="hybridMultilevel"/>
    <w:tmpl w:val="4F060ADA"/>
    <w:lvl w:ilvl="0" w:tplc="730C32A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A3D1CCA"/>
    <w:multiLevelType w:val="multilevel"/>
    <w:tmpl w:val="58DEBC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22D5B"/>
    <w:multiLevelType w:val="hybridMultilevel"/>
    <w:tmpl w:val="88B28E72"/>
    <w:lvl w:ilvl="0" w:tplc="74F8D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85749"/>
    <w:multiLevelType w:val="hybridMultilevel"/>
    <w:tmpl w:val="5B4E2FC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894A0C"/>
    <w:multiLevelType w:val="hybridMultilevel"/>
    <w:tmpl w:val="C9020458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90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9BD45BE"/>
    <w:multiLevelType w:val="hybridMultilevel"/>
    <w:tmpl w:val="82E2A2D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6AC95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E3D63D7"/>
    <w:multiLevelType w:val="hybridMultilevel"/>
    <w:tmpl w:val="387C6890"/>
    <w:lvl w:ilvl="0" w:tplc="74F8D34E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2AB58E6"/>
    <w:multiLevelType w:val="hybridMultilevel"/>
    <w:tmpl w:val="4C221A3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51B10"/>
    <w:multiLevelType w:val="hybridMultilevel"/>
    <w:tmpl w:val="70DAFCE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21252"/>
    <w:multiLevelType w:val="hybridMultilevel"/>
    <w:tmpl w:val="16DEC67E"/>
    <w:lvl w:ilvl="0" w:tplc="27647CA8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75760246"/>
    <w:multiLevelType w:val="hybridMultilevel"/>
    <w:tmpl w:val="BA2EEAA6"/>
    <w:lvl w:ilvl="0" w:tplc="D3143F0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D3DF2"/>
    <w:multiLevelType w:val="hybridMultilevel"/>
    <w:tmpl w:val="D4DA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7AC3"/>
    <w:multiLevelType w:val="hybridMultilevel"/>
    <w:tmpl w:val="0798CF6C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032"/>
    <w:multiLevelType w:val="multilevel"/>
    <w:tmpl w:val="BA2EEA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4"/>
  </w:num>
  <w:num w:numId="5">
    <w:abstractNumId w:val="16"/>
  </w:num>
  <w:num w:numId="6">
    <w:abstractNumId w:val="28"/>
  </w:num>
  <w:num w:numId="7">
    <w:abstractNumId w:val="15"/>
  </w:num>
  <w:num w:numId="8">
    <w:abstractNumId w:val="30"/>
  </w:num>
  <w:num w:numId="9">
    <w:abstractNumId w:val="1"/>
  </w:num>
  <w:num w:numId="10">
    <w:abstractNumId w:val="5"/>
  </w:num>
  <w:num w:numId="11">
    <w:abstractNumId w:val="18"/>
  </w:num>
  <w:num w:numId="12">
    <w:abstractNumId w:val="29"/>
  </w:num>
  <w:num w:numId="13">
    <w:abstractNumId w:val="9"/>
  </w:num>
  <w:num w:numId="14">
    <w:abstractNumId w:val="35"/>
  </w:num>
  <w:num w:numId="15">
    <w:abstractNumId w:val="32"/>
  </w:num>
  <w:num w:numId="16">
    <w:abstractNumId w:val="0"/>
  </w:num>
  <w:num w:numId="17">
    <w:abstractNumId w:val="21"/>
  </w:num>
  <w:num w:numId="18">
    <w:abstractNumId w:val="17"/>
  </w:num>
  <w:num w:numId="19">
    <w:abstractNumId w:val="23"/>
  </w:num>
  <w:num w:numId="20">
    <w:abstractNumId w:val="38"/>
  </w:num>
  <w:num w:numId="21">
    <w:abstractNumId w:val="39"/>
  </w:num>
  <w:num w:numId="22">
    <w:abstractNumId w:val="24"/>
  </w:num>
  <w:num w:numId="23">
    <w:abstractNumId w:val="25"/>
  </w:num>
  <w:num w:numId="24">
    <w:abstractNumId w:val="36"/>
  </w:num>
  <w:num w:numId="25">
    <w:abstractNumId w:val="8"/>
  </w:num>
  <w:num w:numId="26">
    <w:abstractNumId w:val="31"/>
  </w:num>
  <w:num w:numId="27">
    <w:abstractNumId w:val="6"/>
  </w:num>
  <w:num w:numId="28">
    <w:abstractNumId w:val="7"/>
  </w:num>
  <w:num w:numId="29">
    <w:abstractNumId w:val="37"/>
  </w:num>
  <w:num w:numId="30">
    <w:abstractNumId w:val="40"/>
  </w:num>
  <w:num w:numId="31">
    <w:abstractNumId w:val="3"/>
  </w:num>
  <w:num w:numId="32">
    <w:abstractNumId w:val="13"/>
  </w:num>
  <w:num w:numId="33">
    <w:abstractNumId w:val="12"/>
  </w:num>
  <w:num w:numId="34">
    <w:abstractNumId w:val="26"/>
  </w:num>
  <w:num w:numId="35">
    <w:abstractNumId w:val="10"/>
  </w:num>
  <w:num w:numId="36">
    <w:abstractNumId w:val="4"/>
  </w:num>
  <w:num w:numId="37">
    <w:abstractNumId w:val="20"/>
  </w:num>
  <w:num w:numId="38">
    <w:abstractNumId w:val="33"/>
  </w:num>
  <w:num w:numId="39">
    <w:abstractNumId w:val="11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F"/>
    <w:rsid w:val="00015FA3"/>
    <w:rsid w:val="00017E2F"/>
    <w:rsid w:val="00023400"/>
    <w:rsid w:val="00036657"/>
    <w:rsid w:val="000534D3"/>
    <w:rsid w:val="00057B57"/>
    <w:rsid w:val="000616E5"/>
    <w:rsid w:val="000652AC"/>
    <w:rsid w:val="000965FA"/>
    <w:rsid w:val="00097B71"/>
    <w:rsid w:val="000A41E2"/>
    <w:rsid w:val="000B1908"/>
    <w:rsid w:val="000B28CA"/>
    <w:rsid w:val="000C1B3C"/>
    <w:rsid w:val="000E0CA7"/>
    <w:rsid w:val="000E7453"/>
    <w:rsid w:val="000F7D2C"/>
    <w:rsid w:val="00100499"/>
    <w:rsid w:val="00102391"/>
    <w:rsid w:val="001146F5"/>
    <w:rsid w:val="00116E17"/>
    <w:rsid w:val="00122175"/>
    <w:rsid w:val="001238B9"/>
    <w:rsid w:val="00127DB8"/>
    <w:rsid w:val="001431E9"/>
    <w:rsid w:val="00161733"/>
    <w:rsid w:val="00180FCC"/>
    <w:rsid w:val="0018110E"/>
    <w:rsid w:val="001879CD"/>
    <w:rsid w:val="00192EE4"/>
    <w:rsid w:val="001A2C9C"/>
    <w:rsid w:val="001A3C28"/>
    <w:rsid w:val="001B0C8E"/>
    <w:rsid w:val="001B1B1D"/>
    <w:rsid w:val="001B3D16"/>
    <w:rsid w:val="001B6210"/>
    <w:rsid w:val="001D0DF7"/>
    <w:rsid w:val="001D1523"/>
    <w:rsid w:val="001E1908"/>
    <w:rsid w:val="0020346C"/>
    <w:rsid w:val="00203EB2"/>
    <w:rsid w:val="002053EB"/>
    <w:rsid w:val="002215AB"/>
    <w:rsid w:val="00224FE5"/>
    <w:rsid w:val="00226EEF"/>
    <w:rsid w:val="0023134C"/>
    <w:rsid w:val="002374B2"/>
    <w:rsid w:val="00242C5B"/>
    <w:rsid w:val="0025144B"/>
    <w:rsid w:val="00251763"/>
    <w:rsid w:val="002817A3"/>
    <w:rsid w:val="002C7B84"/>
    <w:rsid w:val="002D3653"/>
    <w:rsid w:val="002D373D"/>
    <w:rsid w:val="002D38FD"/>
    <w:rsid w:val="00300058"/>
    <w:rsid w:val="00304339"/>
    <w:rsid w:val="00304C3B"/>
    <w:rsid w:val="00315F0E"/>
    <w:rsid w:val="003177A0"/>
    <w:rsid w:val="00330988"/>
    <w:rsid w:val="00347830"/>
    <w:rsid w:val="00351DE2"/>
    <w:rsid w:val="003601E9"/>
    <w:rsid w:val="00365904"/>
    <w:rsid w:val="00367184"/>
    <w:rsid w:val="0036773F"/>
    <w:rsid w:val="00376A0A"/>
    <w:rsid w:val="00381194"/>
    <w:rsid w:val="00381A10"/>
    <w:rsid w:val="00387B48"/>
    <w:rsid w:val="00393ED0"/>
    <w:rsid w:val="003A5A35"/>
    <w:rsid w:val="003A614E"/>
    <w:rsid w:val="003D3311"/>
    <w:rsid w:val="003E5E95"/>
    <w:rsid w:val="003F4796"/>
    <w:rsid w:val="003F6E64"/>
    <w:rsid w:val="00400106"/>
    <w:rsid w:val="0041083A"/>
    <w:rsid w:val="004143EC"/>
    <w:rsid w:val="00426BB9"/>
    <w:rsid w:val="00443704"/>
    <w:rsid w:val="00452E78"/>
    <w:rsid w:val="00476F04"/>
    <w:rsid w:val="00480545"/>
    <w:rsid w:val="00484AA4"/>
    <w:rsid w:val="00486DBD"/>
    <w:rsid w:val="004954CA"/>
    <w:rsid w:val="004A3D0D"/>
    <w:rsid w:val="004A488C"/>
    <w:rsid w:val="004B4446"/>
    <w:rsid w:val="004D051A"/>
    <w:rsid w:val="00502215"/>
    <w:rsid w:val="00530BC9"/>
    <w:rsid w:val="00546A4E"/>
    <w:rsid w:val="00552F5B"/>
    <w:rsid w:val="00562504"/>
    <w:rsid w:val="005751FD"/>
    <w:rsid w:val="00594C4F"/>
    <w:rsid w:val="005952E0"/>
    <w:rsid w:val="005A70C6"/>
    <w:rsid w:val="005B75D9"/>
    <w:rsid w:val="005C0DAD"/>
    <w:rsid w:val="005D369A"/>
    <w:rsid w:val="005E0E9F"/>
    <w:rsid w:val="005E7879"/>
    <w:rsid w:val="00603E91"/>
    <w:rsid w:val="006126D3"/>
    <w:rsid w:val="00633DFB"/>
    <w:rsid w:val="00654C04"/>
    <w:rsid w:val="00681D3D"/>
    <w:rsid w:val="00693D8A"/>
    <w:rsid w:val="006A251F"/>
    <w:rsid w:val="006B12EC"/>
    <w:rsid w:val="006B382A"/>
    <w:rsid w:val="006B408D"/>
    <w:rsid w:val="006B5DCF"/>
    <w:rsid w:val="006C6C59"/>
    <w:rsid w:val="006D3AB7"/>
    <w:rsid w:val="006D7ACB"/>
    <w:rsid w:val="006E5976"/>
    <w:rsid w:val="006F57DE"/>
    <w:rsid w:val="007019A2"/>
    <w:rsid w:val="00716391"/>
    <w:rsid w:val="00723523"/>
    <w:rsid w:val="00734EA6"/>
    <w:rsid w:val="00751E33"/>
    <w:rsid w:val="0077779F"/>
    <w:rsid w:val="00792C80"/>
    <w:rsid w:val="007969DD"/>
    <w:rsid w:val="007B36E0"/>
    <w:rsid w:val="007B7572"/>
    <w:rsid w:val="007C1F32"/>
    <w:rsid w:val="007D2DA0"/>
    <w:rsid w:val="007D765E"/>
    <w:rsid w:val="007E0E62"/>
    <w:rsid w:val="007E2D7D"/>
    <w:rsid w:val="007F5AD5"/>
    <w:rsid w:val="00804D74"/>
    <w:rsid w:val="00830BDF"/>
    <w:rsid w:val="00834682"/>
    <w:rsid w:val="0084743D"/>
    <w:rsid w:val="00847B3E"/>
    <w:rsid w:val="008819EC"/>
    <w:rsid w:val="00883C05"/>
    <w:rsid w:val="008A74ED"/>
    <w:rsid w:val="008C1DA1"/>
    <w:rsid w:val="008C4E81"/>
    <w:rsid w:val="008F12E2"/>
    <w:rsid w:val="008F4D3C"/>
    <w:rsid w:val="00906D02"/>
    <w:rsid w:val="009211C7"/>
    <w:rsid w:val="00923C94"/>
    <w:rsid w:val="0092532A"/>
    <w:rsid w:val="0093288A"/>
    <w:rsid w:val="009339CA"/>
    <w:rsid w:val="009431EA"/>
    <w:rsid w:val="00957567"/>
    <w:rsid w:val="0096109F"/>
    <w:rsid w:val="00972FFF"/>
    <w:rsid w:val="00995C32"/>
    <w:rsid w:val="009B7869"/>
    <w:rsid w:val="009D6112"/>
    <w:rsid w:val="009F0B0F"/>
    <w:rsid w:val="009F36D7"/>
    <w:rsid w:val="00A1121C"/>
    <w:rsid w:val="00A12216"/>
    <w:rsid w:val="00A20D38"/>
    <w:rsid w:val="00A2150C"/>
    <w:rsid w:val="00A257D3"/>
    <w:rsid w:val="00A545B2"/>
    <w:rsid w:val="00A709DD"/>
    <w:rsid w:val="00A807CB"/>
    <w:rsid w:val="00A911F8"/>
    <w:rsid w:val="00AD7F55"/>
    <w:rsid w:val="00AE51CD"/>
    <w:rsid w:val="00AE7D7B"/>
    <w:rsid w:val="00AF5A9C"/>
    <w:rsid w:val="00AF5B57"/>
    <w:rsid w:val="00B03860"/>
    <w:rsid w:val="00B25D3C"/>
    <w:rsid w:val="00B31B57"/>
    <w:rsid w:val="00B358F5"/>
    <w:rsid w:val="00B50D24"/>
    <w:rsid w:val="00B75F62"/>
    <w:rsid w:val="00B771EB"/>
    <w:rsid w:val="00BA63CE"/>
    <w:rsid w:val="00BB42A3"/>
    <w:rsid w:val="00BC74CC"/>
    <w:rsid w:val="00BE0F46"/>
    <w:rsid w:val="00BE7E78"/>
    <w:rsid w:val="00BF62A1"/>
    <w:rsid w:val="00C0338C"/>
    <w:rsid w:val="00C0406C"/>
    <w:rsid w:val="00C22121"/>
    <w:rsid w:val="00C26E79"/>
    <w:rsid w:val="00C37C16"/>
    <w:rsid w:val="00C5754D"/>
    <w:rsid w:val="00C60003"/>
    <w:rsid w:val="00C672AD"/>
    <w:rsid w:val="00C713EE"/>
    <w:rsid w:val="00C76DC2"/>
    <w:rsid w:val="00C86D7A"/>
    <w:rsid w:val="00C90602"/>
    <w:rsid w:val="00CA24EF"/>
    <w:rsid w:val="00CA61F6"/>
    <w:rsid w:val="00CB68A3"/>
    <w:rsid w:val="00CC3145"/>
    <w:rsid w:val="00CC43D1"/>
    <w:rsid w:val="00CD7321"/>
    <w:rsid w:val="00CE7AD9"/>
    <w:rsid w:val="00CF2115"/>
    <w:rsid w:val="00CF30DC"/>
    <w:rsid w:val="00D00F46"/>
    <w:rsid w:val="00D024B1"/>
    <w:rsid w:val="00D06FA8"/>
    <w:rsid w:val="00D20D5F"/>
    <w:rsid w:val="00D21771"/>
    <w:rsid w:val="00D22EE9"/>
    <w:rsid w:val="00D248AD"/>
    <w:rsid w:val="00D2734C"/>
    <w:rsid w:val="00D42643"/>
    <w:rsid w:val="00D523D0"/>
    <w:rsid w:val="00D53D19"/>
    <w:rsid w:val="00D75DD8"/>
    <w:rsid w:val="00D8015D"/>
    <w:rsid w:val="00DA0009"/>
    <w:rsid w:val="00DC78E7"/>
    <w:rsid w:val="00DE7A2B"/>
    <w:rsid w:val="00E21B92"/>
    <w:rsid w:val="00E31A10"/>
    <w:rsid w:val="00E35B7C"/>
    <w:rsid w:val="00E40B96"/>
    <w:rsid w:val="00E54FD8"/>
    <w:rsid w:val="00E7273C"/>
    <w:rsid w:val="00E977A7"/>
    <w:rsid w:val="00EA00B0"/>
    <w:rsid w:val="00EA3A76"/>
    <w:rsid w:val="00ED16EF"/>
    <w:rsid w:val="00ED3806"/>
    <w:rsid w:val="00ED45B8"/>
    <w:rsid w:val="00EE7551"/>
    <w:rsid w:val="00F0048D"/>
    <w:rsid w:val="00F24B9F"/>
    <w:rsid w:val="00F37F4B"/>
    <w:rsid w:val="00F75276"/>
    <w:rsid w:val="00F91262"/>
    <w:rsid w:val="00FA0ECE"/>
    <w:rsid w:val="00FB1F88"/>
    <w:rsid w:val="00FB5524"/>
    <w:rsid w:val="00FC2169"/>
    <w:rsid w:val="00FC6B5A"/>
    <w:rsid w:val="00FE1CDC"/>
    <w:rsid w:val="00FE2401"/>
    <w:rsid w:val="00FE60BF"/>
    <w:rsid w:val="00FF6C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87707"/>
  <w15:docId w15:val="{A165F7CF-E52F-49B3-B9A9-34A9D92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7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paragraph" w:styleId="Heading3">
    <w:name w:val="heading 3"/>
    <w:basedOn w:val="Normal"/>
    <w:next w:val="Normal"/>
    <w:qFormat/>
    <w:rsid w:val="00603E91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C6B5A"/>
    <w:pPr>
      <w:spacing w:before="100" w:beforeAutospacing="1" w:after="100" w:afterAutospacing="1"/>
    </w:pPr>
    <w:rPr>
      <w:rFonts w:eastAsiaTheme="minorEastAsia"/>
    </w:rPr>
  </w:style>
  <w:style w:type="paragraph" w:customStyle="1" w:styleId="Standard2">
    <w:name w:val="Standard2"/>
    <w:basedOn w:val="Normal"/>
    <w:next w:val="Normal"/>
    <w:uiPriority w:val="99"/>
    <w:rsid w:val="00330988"/>
    <w:pPr>
      <w:spacing w:before="120"/>
      <w:ind w:left="173" w:right="446"/>
    </w:pPr>
    <w:rPr>
      <w:rFonts w:eastAsia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NULL"/><Relationship Id="rId5" Type="http://schemas.openxmlformats.org/officeDocument/2006/relationships/styles" Target="styl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82758-EAF1-4184-ACAC-F29EBF796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E638-58C6-428F-A4D7-F2FE0A1D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3B965-327C-4234-99EC-D8A7E2EF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9</cp:revision>
  <cp:lastPrinted>2018-11-21T13:34:00Z</cp:lastPrinted>
  <dcterms:created xsi:type="dcterms:W3CDTF">2017-11-13T21:24:00Z</dcterms:created>
  <dcterms:modified xsi:type="dcterms:W3CDTF">2018-11-21T13:36:00Z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